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E0EE2" w14:textId="77777777" w:rsidR="00707249" w:rsidRDefault="00707249" w:rsidP="240A9B74">
      <w:pPr>
        <w:pBdr>
          <w:bottom w:val="single" w:sz="8" w:space="4" w:color="5B9BD5" w:themeColor="accent1"/>
        </w:pBdr>
        <w:spacing w:after="300" w:line="240" w:lineRule="auto"/>
        <w:contextualSpacing/>
        <w:rPr>
          <w:rFonts w:ascii="Arial Narrow" w:eastAsiaTheme="majorEastAsia" w:hAnsi="Arial Narrow" w:cs="Tahoma"/>
          <w:b/>
          <w:bCs/>
          <w:spacing w:val="5"/>
          <w:kern w:val="28"/>
          <w:sz w:val="96"/>
          <w:szCs w:val="96"/>
        </w:rPr>
      </w:pPr>
      <w:bookmarkStart w:id="0" w:name="_Hlk95813148"/>
      <w:bookmarkEnd w:id="0"/>
    </w:p>
    <w:p w14:paraId="5E05824F" w14:textId="3504152E" w:rsidR="240A9B74" w:rsidRDefault="240A9B74" w:rsidP="240A9B74">
      <w:pPr>
        <w:spacing w:after="300" w:line="240" w:lineRule="auto"/>
        <w:rPr>
          <w:rFonts w:ascii="Arial Narrow" w:eastAsiaTheme="majorEastAsia" w:hAnsi="Arial Narrow" w:cs="Tahoma"/>
          <w:b/>
          <w:bCs/>
          <w:sz w:val="96"/>
          <w:szCs w:val="96"/>
        </w:rPr>
      </w:pPr>
    </w:p>
    <w:p w14:paraId="176DB7C4" w14:textId="66EB2B0D" w:rsidR="0028150D" w:rsidRDefault="00707249" w:rsidP="2A070818">
      <w:pPr>
        <w:pBdr>
          <w:bottom w:val="single" w:sz="8" w:space="4" w:color="5B9BD5" w:themeColor="accent1"/>
        </w:pBdr>
        <w:spacing w:after="300" w:line="240" w:lineRule="auto"/>
        <w:contextualSpacing/>
        <w:rPr>
          <w:rFonts w:ascii="Segoe UI Emoji" w:eastAsiaTheme="majorEastAsia" w:hAnsi="Segoe UI Emoji" w:cs="Tahoma"/>
          <w:b/>
          <w:bCs/>
          <w:color w:val="9CC2E5" w:themeColor="accent1" w:themeTint="99"/>
          <w:spacing w:val="5"/>
          <w:kern w:val="28"/>
          <w:sz w:val="96"/>
          <w:szCs w:val="96"/>
        </w:rPr>
      </w:pPr>
      <w:r w:rsidRPr="00707249">
        <w:rPr>
          <w:rFonts w:ascii="Segoe UI Emoji" w:hAnsi="Segoe UI Emoji"/>
          <w:noProof/>
          <w:color w:val="000000" w:themeColor="text1"/>
          <w:lang w:eastAsia="nb-NO"/>
        </w:rPr>
        <mc:AlternateContent>
          <mc:Choice Requires="wps">
            <w:drawing>
              <wp:anchor distT="0" distB="0" distL="114300" distR="114300" simplePos="0" relativeHeight="251658240" behindDoc="0" locked="0" layoutInCell="1" allowOverlap="1" wp14:anchorId="2645B848" wp14:editId="626695C4">
                <wp:simplePos x="0" y="0"/>
                <wp:positionH relativeFrom="page">
                  <wp:align>left</wp:align>
                </wp:positionH>
                <wp:positionV relativeFrom="paragraph">
                  <wp:posOffset>2075815</wp:posOffset>
                </wp:positionV>
                <wp:extent cx="7772400" cy="453390"/>
                <wp:effectExtent l="0" t="0" r="0" b="3810"/>
                <wp:wrapNone/>
                <wp:docPr id="208" name="Rektange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53390"/>
                        </a:xfrm>
                        <a:prstGeom prst="rect">
                          <a:avLst/>
                        </a:prstGeom>
                        <a:solidFill>
                          <a:srgbClr val="00B0F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5B244511">
              <v:rect id="Rektangel 18" style="position:absolute;margin-left:0;margin-top:163.45pt;width:612pt;height:35.7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00b0f0" stroked="f" w14:anchorId="0931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EuAwIAAOkDAAAOAAAAZHJzL2Uyb0RvYy54bWysU8GO0zAQvSPxD5bvNEm3S3ejpqulqyKk&#10;BVYsfIDrOIm1jseM3abl6xk7bSlwQ1wsj2f8/Oa98eJu3xu2U+g12IoXk5wzZSXU2rYV//Z1/eaG&#10;Mx+ErYUBqyp+UJ7fLV+/WgyuVFPowNQKGYFYXw6u4l0IrswyLzvVCz8BpywlG8BeBAqxzWoUA6H3&#10;Jpvm+dtsAKwdglTe0+nDmOTLhN80SobPTeNVYKbixC2kFdO6iWu2XIiyReE6LY80xD+w6IW29OgZ&#10;6kEEwbao/4LqtUTw0ISJhD6DptFSpR6omyL/o5vnTjiVeiFxvDvL5P8frPy0e0Km64pPc7LKip5M&#10;+qJeyLJWGVbcRIUG50sqfHZPGHv07hHki2cWVl0su0eEoVOiJl5FrM9+uxADT1fZZvgINcGLbYAk&#10;1r7BPgKSDGyfPDmcPVH7wCQdzufz6Swn6yTlZtdXV7fJtEyUp9sOfXivoGdxU3EkzxO62D36ENmI&#10;8lSS2IPR9VobkwJsNyuDbCfifOTv8vUJ3V+WGRuLLcRrI+J4QiSPb5yaHMXaQH2ghhHGeaP/QZsO&#10;8AdnA81axf33rUDFmflgSbTbYjaLw5mC2fV8SgFeZjaXGWElQVU8cDZuV2Ec6K1D3Xb0UpH6t3BP&#10;Qjc6aRD5jayO9tA8JWmOsx8H9jJOVb9+6PInAAAA//8DAFBLAwQUAAYACAAAACEAuxofa94AAAAJ&#10;AQAADwAAAGRycy9kb3ducmV2LnhtbEyPwU7DMBBE70j8g7VI3KhDWlVNiFNVSBGVOEQUPsCJlyRt&#10;vA6x04a/Z3uix50Zzb7JtrPtxRlH3zlS8LyIQCDVznTUKPj6LJ42IHzQZHTvCBX8oodtfn+X6dS4&#10;C33g+RAawSXkU62gDWFIpfR1i1b7hRuQ2Pt2o9WBz7GRZtQXLre9jKNoLa3uiD+0esDXFuvTYbIK&#10;pv1QmPlIq+LdltWPT8r97q1U6vFh3r2ACDiH/zBc8Rkdcmaq3ETGi14BDwkKlvE6AXG143jFUsVS&#10;slmCzDN5uyD/AwAA//8DAFBLAQItABQABgAIAAAAIQC2gziS/gAAAOEBAAATAAAAAAAAAAAAAAAA&#10;AAAAAABbQ29udGVudF9UeXBlc10ueG1sUEsBAi0AFAAGAAgAAAAhADj9If/WAAAAlAEAAAsAAAAA&#10;AAAAAAAAAAAALwEAAF9yZWxzLy5yZWxzUEsBAi0AFAAGAAgAAAAhAAsUAS4DAgAA6QMAAA4AAAAA&#10;AAAAAAAAAAAALgIAAGRycy9lMm9Eb2MueG1sUEsBAi0AFAAGAAgAAAAhALsaH2veAAAACQEAAA8A&#10;AAAAAAAAAAAAAAAAXQQAAGRycy9kb3ducmV2LnhtbFBLBQYAAAAABAAEAPMAAABoBQAAAAA=&#10;">
                <w10:wrap anchorx="page"/>
              </v:rect>
            </w:pict>
          </mc:Fallback>
        </mc:AlternateContent>
      </w:r>
      <w:r w:rsidR="002C3222" w:rsidRPr="2A070818">
        <w:rPr>
          <w:rFonts w:ascii="Segoe UI Emoji" w:eastAsiaTheme="majorEastAsia" w:hAnsi="Segoe UI Emoji" w:cs="Tahoma"/>
          <w:b/>
          <w:bCs/>
          <w:color w:val="000000" w:themeColor="text1"/>
          <w:spacing w:val="5"/>
          <w:kern w:val="28"/>
          <w:sz w:val="96"/>
          <w:szCs w:val="96"/>
        </w:rPr>
        <w:t>Årsberetning</w:t>
      </w:r>
      <w:r w:rsidR="002C3222" w:rsidRPr="2A070818">
        <w:rPr>
          <w:rFonts w:ascii="Segoe UI Emoji" w:eastAsiaTheme="majorEastAsia" w:hAnsi="Segoe UI Emoji" w:cs="Tahoma"/>
          <w:b/>
          <w:bCs/>
          <w:color w:val="009B77"/>
          <w:spacing w:val="5"/>
          <w:kern w:val="28"/>
          <w:sz w:val="96"/>
          <w:szCs w:val="96"/>
        </w:rPr>
        <w:t xml:space="preserve"> </w:t>
      </w:r>
      <w:r w:rsidR="002C3222" w:rsidRPr="2A070818">
        <w:rPr>
          <w:rFonts w:ascii="Segoe UI Emoji" w:eastAsiaTheme="majorEastAsia" w:hAnsi="Segoe UI Emoji" w:cs="Tahoma"/>
          <w:b/>
          <w:bCs/>
          <w:color w:val="66C8C6"/>
          <w:spacing w:val="5"/>
          <w:kern w:val="28"/>
          <w:sz w:val="96"/>
          <w:szCs w:val="96"/>
        </w:rPr>
        <w:t>20</w:t>
      </w:r>
      <w:r w:rsidR="00524CD5" w:rsidRPr="2A070818">
        <w:rPr>
          <w:rFonts w:ascii="Segoe UI Emoji" w:eastAsiaTheme="majorEastAsia" w:hAnsi="Segoe UI Emoji" w:cs="Tahoma"/>
          <w:b/>
          <w:bCs/>
          <w:color w:val="66C8C6"/>
          <w:spacing w:val="5"/>
          <w:kern w:val="28"/>
          <w:sz w:val="96"/>
          <w:szCs w:val="96"/>
        </w:rPr>
        <w:t>2</w:t>
      </w:r>
      <w:r w:rsidR="66DD8614" w:rsidRPr="2A070818">
        <w:rPr>
          <w:rFonts w:ascii="Segoe UI Emoji" w:eastAsiaTheme="majorEastAsia" w:hAnsi="Segoe UI Emoji" w:cs="Tahoma"/>
          <w:b/>
          <w:bCs/>
          <w:color w:val="66C8C6"/>
          <w:spacing w:val="5"/>
          <w:kern w:val="28"/>
          <w:sz w:val="96"/>
          <w:szCs w:val="96"/>
        </w:rPr>
        <w:t>3</w:t>
      </w:r>
    </w:p>
    <w:p w14:paraId="672F8E80" w14:textId="34CFA643" w:rsidR="006F1D0A" w:rsidRPr="006F1D0A" w:rsidRDefault="00667306" w:rsidP="002C3222">
      <w:pPr>
        <w:pBdr>
          <w:bottom w:val="single" w:sz="8" w:space="4" w:color="5B9BD5" w:themeColor="accent1"/>
        </w:pBdr>
        <w:spacing w:after="300" w:line="240" w:lineRule="auto"/>
        <w:contextualSpacing/>
        <w:rPr>
          <w:rFonts w:ascii="Segoe UI Emoji" w:eastAsiaTheme="majorEastAsia" w:hAnsi="Segoe UI Emoji" w:cs="Tahoma"/>
          <w:b/>
          <w:color w:val="009B77"/>
          <w:spacing w:val="5"/>
          <w:kern w:val="28"/>
          <w:sz w:val="96"/>
          <w:szCs w:val="56"/>
        </w:rPr>
      </w:pPr>
      <w:r w:rsidRPr="00707249">
        <w:rPr>
          <w:rFonts w:ascii="Segoe UI Emoji" w:eastAsiaTheme="majorEastAsia" w:hAnsi="Segoe UI Emoji" w:cs="Times New Roman"/>
          <w:noProof/>
          <w:color w:val="000000" w:themeColor="text1"/>
          <w:spacing w:val="5"/>
          <w:kern w:val="28"/>
          <w:sz w:val="52"/>
          <w:szCs w:val="52"/>
          <w:lang w:eastAsia="nb-NO"/>
        </w:rPr>
        <w:drawing>
          <wp:anchor distT="0" distB="0" distL="114300" distR="114300" simplePos="0" relativeHeight="251658241" behindDoc="1" locked="0" layoutInCell="1" allowOverlap="1" wp14:anchorId="54AA01EE" wp14:editId="761F6B81">
            <wp:simplePos x="0" y="0"/>
            <wp:positionH relativeFrom="page">
              <wp:posOffset>3068320</wp:posOffset>
            </wp:positionH>
            <wp:positionV relativeFrom="paragraph">
              <wp:posOffset>1965960</wp:posOffset>
            </wp:positionV>
            <wp:extent cx="3812540" cy="4459605"/>
            <wp:effectExtent l="0" t="0" r="0" b="0"/>
            <wp:wrapTight wrapText="bothSides">
              <wp:wrapPolygon edited="0">
                <wp:start x="0" y="0"/>
                <wp:lineTo x="0" y="21499"/>
                <wp:lineTo x="21478" y="21499"/>
                <wp:lineTo x="21478"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ruskog.jpg"/>
                    <pic:cNvPicPr/>
                  </pic:nvPicPr>
                  <pic:blipFill rotWithShape="1">
                    <a:blip r:embed="rId14" cstate="print">
                      <a:extLst>
                        <a:ext uri="{28A0092B-C50C-407E-A947-70E740481C1C}">
                          <a14:useLocalDpi xmlns:a14="http://schemas.microsoft.com/office/drawing/2010/main" val="0"/>
                        </a:ext>
                      </a:extLst>
                    </a:blip>
                    <a:srcRect r="7310"/>
                    <a:stretch/>
                  </pic:blipFill>
                  <pic:spPr bwMode="auto">
                    <a:xfrm>
                      <a:off x="0" y="0"/>
                      <a:ext cx="3812540" cy="445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7A7D">
        <w:rPr>
          <w:rFonts w:ascii="Segoe UI Emoji" w:eastAsiaTheme="majorEastAsia" w:hAnsi="Segoe UI Emoji" w:cs="Times New Roman"/>
          <w:i/>
          <w:iCs/>
          <w:noProof/>
          <w:color w:val="009B77"/>
          <w:spacing w:val="15"/>
          <w:sz w:val="24"/>
          <w:szCs w:val="24"/>
          <w:lang w:eastAsia="nb-NO"/>
        </w:rPr>
        <w:drawing>
          <wp:anchor distT="0" distB="0" distL="114300" distR="114300" simplePos="0" relativeHeight="251658242" behindDoc="0" locked="0" layoutInCell="1" allowOverlap="1" wp14:anchorId="4BBDE69F" wp14:editId="01EA7EB1">
            <wp:simplePos x="0" y="0"/>
            <wp:positionH relativeFrom="column">
              <wp:posOffset>2148205</wp:posOffset>
            </wp:positionH>
            <wp:positionV relativeFrom="paragraph">
              <wp:posOffset>1914525</wp:posOffset>
            </wp:positionV>
            <wp:extent cx="3733800" cy="877103"/>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HO_Innlandet_RGB.png"/>
                    <pic:cNvPicPr/>
                  </pic:nvPicPr>
                  <pic:blipFill>
                    <a:blip r:embed="rId15">
                      <a:extLst>
                        <a:ext uri="{28A0092B-C50C-407E-A947-70E740481C1C}">
                          <a14:useLocalDpi xmlns:a14="http://schemas.microsoft.com/office/drawing/2010/main" val="0"/>
                        </a:ext>
                      </a:extLst>
                    </a:blip>
                    <a:stretch>
                      <a:fillRect/>
                    </a:stretch>
                  </pic:blipFill>
                  <pic:spPr>
                    <a:xfrm>
                      <a:off x="0" y="0"/>
                      <a:ext cx="3733800" cy="877103"/>
                    </a:xfrm>
                    <a:prstGeom prst="rect">
                      <a:avLst/>
                    </a:prstGeom>
                  </pic:spPr>
                </pic:pic>
              </a:graphicData>
            </a:graphic>
            <wp14:sizeRelH relativeFrom="margin">
              <wp14:pctWidth>0</wp14:pctWidth>
            </wp14:sizeRelH>
            <wp14:sizeRelV relativeFrom="margin">
              <wp14:pctHeight>0</wp14:pctHeight>
            </wp14:sizeRelV>
          </wp:anchor>
        </w:drawing>
      </w:r>
      <w:r w:rsidR="00897A7D" w:rsidRPr="00707249">
        <w:rPr>
          <w:rFonts w:ascii="Segoe UI Emoji" w:eastAsiaTheme="majorEastAsia" w:hAnsi="Segoe UI Emoji" w:cs="Tahoma"/>
          <w:b/>
          <w:noProof/>
          <w:color w:val="000000" w:themeColor="text1"/>
          <w:spacing w:val="5"/>
          <w:kern w:val="28"/>
          <w:sz w:val="96"/>
          <w:szCs w:val="56"/>
          <w:lang w:eastAsia="nb-NO"/>
        </w:rPr>
        <mc:AlternateContent>
          <mc:Choice Requires="wpg">
            <w:drawing>
              <wp:anchor distT="0" distB="0" distL="114300" distR="114300" simplePos="0" relativeHeight="251658243" behindDoc="0" locked="0" layoutInCell="1" allowOverlap="1" wp14:anchorId="3F57BC6D" wp14:editId="1EA83ABC">
                <wp:simplePos x="0" y="0"/>
                <wp:positionH relativeFrom="page">
                  <wp:align>left</wp:align>
                </wp:positionH>
                <wp:positionV relativeFrom="margin">
                  <wp:posOffset>3215005</wp:posOffset>
                </wp:positionV>
                <wp:extent cx="2385060" cy="6576060"/>
                <wp:effectExtent l="0" t="0" r="0" b="0"/>
                <wp:wrapSquare wrapText="bothSides"/>
                <wp:docPr id="207" name="Gruppe 207"/>
                <wp:cNvGraphicFramePr/>
                <a:graphic xmlns:a="http://schemas.openxmlformats.org/drawingml/2006/main">
                  <a:graphicData uri="http://schemas.microsoft.com/office/word/2010/wordprocessingGroup">
                    <wpg:wgp>
                      <wpg:cNvGrpSpPr/>
                      <wpg:grpSpPr>
                        <a:xfrm>
                          <a:off x="0" y="0"/>
                          <a:ext cx="2385060" cy="6576060"/>
                          <a:chOff x="-563879" y="447921"/>
                          <a:chExt cx="2049893" cy="9035809"/>
                        </a:xfrm>
                      </wpg:grpSpPr>
                      <wps:wsp>
                        <wps:cNvPr id="209" name="Rektangel 17"/>
                        <wps:cNvSpPr>
                          <a:spLocks noChangeArrowheads="1"/>
                        </wps:cNvSpPr>
                        <wps:spPr bwMode="auto">
                          <a:xfrm>
                            <a:off x="-563879" y="463626"/>
                            <a:ext cx="2049893" cy="9020104"/>
                          </a:xfrm>
                          <a:prstGeom prst="rect">
                            <a:avLst/>
                          </a:prstGeom>
                          <a:solidFill>
                            <a:srgbClr val="008B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kstboks 14"/>
                        <wps:cNvSpPr txBox="1">
                          <a:spLocks noChangeArrowheads="1"/>
                        </wps:cNvSpPr>
                        <wps:spPr bwMode="auto">
                          <a:xfrm>
                            <a:off x="-249519" y="447921"/>
                            <a:ext cx="1532508" cy="89738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9A22" w14:textId="77777777" w:rsidR="001C50F9" w:rsidRDefault="001C50F9">
                              <w:pPr>
                                <w:rPr>
                                  <w:rFonts w:asciiTheme="majorHAnsi" w:eastAsiaTheme="majorEastAsia" w:hAnsiTheme="majorHAnsi" w:cstheme="majorBidi"/>
                                  <w:b/>
                                  <w:color w:val="FFFFFF" w:themeColor="background1"/>
                                  <w:sz w:val="56"/>
                                  <w:szCs w:val="32"/>
                                </w:rPr>
                              </w:pPr>
                            </w:p>
                            <w:p w14:paraId="79F9EC6E" w14:textId="77777777" w:rsidR="001C50F9" w:rsidRDefault="001C50F9">
                              <w:pPr>
                                <w:rPr>
                                  <w:rFonts w:asciiTheme="majorHAnsi" w:eastAsiaTheme="majorEastAsia" w:hAnsiTheme="majorHAnsi" w:cstheme="majorBidi"/>
                                  <w:b/>
                                  <w:color w:val="FFFFFF" w:themeColor="background1"/>
                                  <w:sz w:val="56"/>
                                  <w:szCs w:val="32"/>
                                </w:rPr>
                              </w:pPr>
                            </w:p>
                            <w:p w14:paraId="03F02F40" w14:textId="77777777" w:rsidR="001C50F9" w:rsidRPr="00707249" w:rsidRDefault="001C50F9">
                              <w:pPr>
                                <w:rPr>
                                  <w:rFonts w:asciiTheme="majorHAnsi" w:eastAsiaTheme="majorEastAsia" w:hAnsiTheme="majorHAnsi" w:cstheme="majorBidi"/>
                                  <w:b/>
                                  <w:color w:val="FFFFFF" w:themeColor="background1"/>
                                  <w:sz w:val="48"/>
                                  <w:szCs w:val="32"/>
                                </w:rPr>
                              </w:pPr>
                              <w:r w:rsidRPr="00CB720F">
                                <w:rPr>
                                  <w:rFonts w:asciiTheme="majorHAnsi" w:eastAsiaTheme="majorEastAsia" w:hAnsiTheme="majorHAnsi" w:cstheme="majorBidi"/>
                                  <w:b/>
                                  <w:color w:val="E6A65D"/>
                                  <w:sz w:val="52"/>
                                  <w:szCs w:val="32"/>
                                </w:rPr>
                                <w:t>Styrker</w:t>
                              </w:r>
                              <w:r w:rsidRPr="00CB720F">
                                <w:rPr>
                                  <w:rFonts w:asciiTheme="majorHAnsi" w:eastAsiaTheme="majorEastAsia" w:hAnsiTheme="majorHAnsi" w:cstheme="majorBidi"/>
                                  <w:b/>
                                  <w:color w:val="FFFFFF" w:themeColor="background1"/>
                                  <w:sz w:val="52"/>
                                  <w:szCs w:val="32"/>
                                </w:rPr>
                                <w:t xml:space="preserve"> </w:t>
                              </w:r>
                              <w:r w:rsidRPr="00CB720F">
                                <w:rPr>
                                  <w:rFonts w:asciiTheme="majorHAnsi" w:eastAsiaTheme="majorEastAsia" w:hAnsiTheme="majorHAnsi" w:cstheme="majorBidi"/>
                                  <w:color w:val="FFFFFF" w:themeColor="background1"/>
                                  <w:sz w:val="48"/>
                                  <w:szCs w:val="32"/>
                                </w:rPr>
                                <w:t>næringslivet</w:t>
                              </w:r>
                              <w:r w:rsidRPr="00707249">
                                <w:rPr>
                                  <w:rFonts w:asciiTheme="majorHAnsi" w:eastAsiaTheme="majorEastAsia" w:hAnsiTheme="majorHAnsi" w:cstheme="majorBidi"/>
                                  <w:b/>
                                  <w:color w:val="FFFFFF" w:themeColor="background1"/>
                                  <w:sz w:val="48"/>
                                  <w:szCs w:val="32"/>
                                </w:rPr>
                                <w:t xml:space="preserve">, </w:t>
                              </w:r>
                            </w:p>
                            <w:p w14:paraId="30516452" w14:textId="77777777" w:rsidR="001C50F9" w:rsidRDefault="001C50F9">
                              <w:pPr>
                                <w:rPr>
                                  <w:rFonts w:asciiTheme="majorHAnsi" w:eastAsiaTheme="majorEastAsia" w:hAnsiTheme="majorHAnsi" w:cstheme="majorBidi"/>
                                  <w:color w:val="FFFFFF" w:themeColor="background1"/>
                                  <w:sz w:val="32"/>
                                  <w:szCs w:val="32"/>
                                </w:rPr>
                              </w:pPr>
                            </w:p>
                            <w:p w14:paraId="3D826EDD" w14:textId="77777777" w:rsidR="001C50F9" w:rsidRPr="00707249" w:rsidRDefault="001C50F9">
                              <w:pPr>
                                <w:rPr>
                                  <w:rFonts w:asciiTheme="majorHAnsi" w:eastAsiaTheme="majorEastAsia" w:hAnsiTheme="majorHAnsi" w:cstheme="majorBidi"/>
                                  <w:b/>
                                  <w:color w:val="FFFFFF" w:themeColor="background1"/>
                                  <w:sz w:val="56"/>
                                  <w:szCs w:val="32"/>
                                </w:rPr>
                              </w:pPr>
                              <w:r w:rsidRPr="00CB720F">
                                <w:rPr>
                                  <w:rFonts w:asciiTheme="majorHAnsi" w:eastAsiaTheme="majorEastAsia" w:hAnsiTheme="majorHAnsi" w:cstheme="majorBidi"/>
                                  <w:b/>
                                  <w:color w:val="9CDBD9"/>
                                  <w:sz w:val="56"/>
                                  <w:szCs w:val="32"/>
                                </w:rPr>
                                <w:t>Former</w:t>
                              </w:r>
                              <w:r w:rsidRPr="00CB720F">
                                <w:rPr>
                                  <w:rFonts w:asciiTheme="majorHAnsi" w:eastAsiaTheme="majorEastAsia" w:hAnsiTheme="majorHAnsi" w:cstheme="majorBidi"/>
                                  <w:b/>
                                  <w:color w:val="FFFFFF" w:themeColor="background1"/>
                                  <w:sz w:val="56"/>
                                  <w:szCs w:val="32"/>
                                </w:rPr>
                                <w:t xml:space="preserve"> </w:t>
                              </w:r>
                              <w:r w:rsidRPr="00CB720F">
                                <w:rPr>
                                  <w:rFonts w:asciiTheme="majorHAnsi" w:eastAsiaTheme="majorEastAsia" w:hAnsiTheme="majorHAnsi" w:cstheme="majorBidi"/>
                                  <w:color w:val="FFFFFF" w:themeColor="background1"/>
                                  <w:sz w:val="56"/>
                                  <w:szCs w:val="32"/>
                                </w:rPr>
                                <w:t>fremtiden</w:t>
                              </w:r>
                              <w:r w:rsidRPr="00707249">
                                <w:rPr>
                                  <w:rFonts w:asciiTheme="majorHAnsi" w:eastAsiaTheme="majorEastAsia" w:hAnsiTheme="majorHAnsi" w:cstheme="majorBidi"/>
                                  <w:b/>
                                  <w:color w:val="FFFFFF" w:themeColor="background1"/>
                                  <w:sz w:val="56"/>
                                  <w:szCs w:val="32"/>
                                </w:rPr>
                                <w:t xml:space="preserve"> </w:t>
                              </w:r>
                            </w:p>
                            <w:p w14:paraId="4FE3DC4A" w14:textId="77777777" w:rsidR="001C50F9" w:rsidRDefault="001C50F9" w:rsidP="00707249">
                              <w:pPr>
                                <w:rPr>
                                  <w:color w:val="FFFFFF" w:themeColor="background1"/>
                                </w:rPr>
                              </w:pPr>
                            </w:p>
                          </w:txbxContent>
                        </wps:txbx>
                        <wps:bodyPr rot="0" vert="horz" wrap="square" lIns="91440" tIns="2743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F57BC6D" id="Gruppe 207" o:spid="_x0000_s1026" style="position:absolute;margin-left:0;margin-top:253.15pt;width:187.8pt;height:517.8pt;z-index:251658243;mso-position-horizontal:left;mso-position-horizontal-relative:page;mso-position-vertical-relative:margin;mso-height-relative:margin" coordorigin="-5638,4479" coordsize="20498,9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SRvwIAAEoHAAAOAAAAZHJzL2Uyb0RvYy54bWy8Vctu2zAQvBfoPxC8J3rLkmA5SJwHCqRt&#10;0KQfQEnUA5FIlqQtp1/fJWU7dnJpE6QXiisulzOjWWp+thl6tKZSdZzl2Dt1MaKs5FXHmhz/fLg+&#10;STBSmrCK9JzRHD9Rhc8Wnz/NR5FRn7e8r6hEUISpbBQ5brUWmeOosqUDUadcUAaLNZcD0RDKxqkk&#10;GaH60Du+68bOyGUlJC+pUvD2clrEC1u/rmmpv9e1ohr1OQZs2o7SjoUZncWcZI0kou3KLQzyBhQD&#10;6Rgcui91STRBK9m9KjV0peSK1/q05IPD67orqeUAbDz3BZsbyVfCcmmysRF7mUDaFzq9uWz5bX0j&#10;xb24k6DEKBrQwkaGy6aWg3kCSrSxkj3tJaMbjUp46QdJ5MagbAlrcTSLTWBFLVtQ3uw7ieIgmaUY&#10;QUYYzlLf2yVc7Yq4YZqkwVQkdYMocVOT4+wwOEfIRgFeUc9yqPfJcd8SQa3KKgM57iTqKiAGEBAj&#10;A3j2B30EBze0R97MwDLnQ6IRzcijxC0vHxVifNmatHMp+dhSUgEuSxXQH2wwgYKtqBi/8grKk5Xm&#10;1jsv9D7SLQ5iP55020t/rJrxT3ikGsmEVPqG8gGZSY4ltIM9iaxvlZ4E3qVYJrzvquuu720gm2LZ&#10;S7QmpnXc5GJ5ta2uDtN6ZpIZN9umiuaNpWxYTmoVvHoCxpJP/Qf3BUxaLn9jNELv5Vj9WhFJMeq/&#10;MFAt9cLQNKsNwmjmQyAPV4rDFcJKKJVjjdE0XeqpwVdCdk0LJ3mWNOPnoHTdWeLmK0yotmDBUBPW&#10;j3eWB3QmZz3QR6ULDubx7Kc7MArSmwsO3TNh/zCP+WEaea97c+cxLwr8yIU73LR3ks6CZGrvfWf+&#10;s8f2TiHZX1lHb4rNtufe4yJ/Fgb/zUb2uoIL295g25+L+SMcxtZ2z7/AxR8AAAD//wMAUEsDBBQA&#10;BgAIAAAAIQAAA3vI4AAAAAkBAAAPAAAAZHJzL2Rvd25yZXYueG1sTI9BS8NAFITvgv9heYI3u4kx&#10;UWM2pRT1VAq2gnh7zb4modm3IbtN0n/vetLjMMPMN8VyNp0YaXCtZQXxIgJBXFndcq3gc/929wTC&#10;eWSNnWVScCEHy/L6qsBc24k/aNz5WoQSdjkqaLzvcyld1ZBBt7A9cfCOdjDogxxqqQecQrnp5H0U&#10;ZdJgy2GhwZ7WDVWn3dkoeJ9wWiXx67g5HdeX7326/drEpNTtzbx6AeFp9n9h+MUP6FAGpoM9s3ai&#10;UxCOeAVplCUggp08phmIQ8ilD/EzyLKQ/x+UPwAAAP//AwBQSwECLQAUAAYACAAAACEAtoM4kv4A&#10;AADhAQAAEwAAAAAAAAAAAAAAAAAAAAAAW0NvbnRlbnRfVHlwZXNdLnhtbFBLAQItABQABgAIAAAA&#10;IQA4/SH/1gAAAJQBAAALAAAAAAAAAAAAAAAAAC8BAABfcmVscy8ucmVsc1BLAQItABQABgAIAAAA&#10;IQBXS5SRvwIAAEoHAAAOAAAAAAAAAAAAAAAAAC4CAABkcnMvZTJvRG9jLnhtbFBLAQItABQABgAI&#10;AAAAIQAAA3vI4AAAAAkBAAAPAAAAAAAAAAAAAAAAABkFAABkcnMvZG93bnJldi54bWxQSwUGAAAA&#10;AAQABADzAAAAJgYAAAAA&#10;">
                <v:rect id="Rektangel 17" o:spid="_x0000_s1027" style="position:absolute;left:-5638;top:4636;width:20498;height:90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1C7xQAAANwAAAAPAAAAZHJzL2Rvd25yZXYueG1sRI9Ba8JA&#10;FITvgv9heYI33W0QbVNXEUvBW9FKq7dn9jVJzb4N2dWk/94VhB6HmfmGmS87W4krNb50rOFprEAQ&#10;Z86UnGvYf76PnkH4gGywckwa/sjDctHvzTE1ruUtXXchFxHCPkUNRQh1KqXPCrLox64mjt6PayyG&#10;KJtcmgbbCLeVTJSaSoslx4UCa1oXlJ13F6vhNN1fZh/H9jcJq7ev2UEdqu/NROvhoFu9ggjUhf/w&#10;o70xGhL1Avcz8QjIxQ0AAP//AwBQSwECLQAUAAYACAAAACEA2+H2y+4AAACFAQAAEwAAAAAAAAAA&#10;AAAAAAAAAAAAW0NvbnRlbnRfVHlwZXNdLnhtbFBLAQItABQABgAIAAAAIQBa9CxbvwAAABUBAAAL&#10;AAAAAAAAAAAAAAAAAB8BAABfcmVscy8ucmVsc1BLAQItABQABgAIAAAAIQAH71C7xQAAANwAAAAP&#10;AAAAAAAAAAAAAAAAAAcCAABkcnMvZG93bnJldi54bWxQSwUGAAAAAAMAAwC3AAAA+QIAAAAA&#10;" fillcolor="#008bce" stroked="f"/>
                <v:shapetype id="_x0000_t202" coordsize="21600,21600" o:spt="202" path="m,l,21600r21600,l21600,xe">
                  <v:stroke joinstyle="miter"/>
                  <v:path gradientshapeok="t" o:connecttype="rect"/>
                </v:shapetype>
                <v:shape id="Tekstboks 14" o:spid="_x0000_s1028" type="#_x0000_t202" style="position:absolute;left:-2495;top:4479;width:15324;height:89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FXwgAAANwAAAAPAAAAZHJzL2Rvd25yZXYueG1sRE/dasIw&#10;FL4f+A7hCN6taRW2Uo0iskFl7GJuD3Bojm2xOSlJWluffrkY7PLj+98dJtOJkZxvLSvIkhQEcWV1&#10;y7WCn+/35xyED8gaO8ukYCYPh/3iaYeFtnf+ovESahFD2BeooAmhL6T0VUMGfWJ74shdrTMYInS1&#10;1A7vMdx0cp2mL9Jgy7GhwZ5ODVW3y2AUdIPZfMrhrczctc7N/Cof549RqdVyOm5BBJrCv/jPXWoF&#10;6yzOj2fiEZD7XwAAAP//AwBQSwECLQAUAAYACAAAACEA2+H2y+4AAACFAQAAEwAAAAAAAAAAAAAA&#10;AAAAAAAAW0NvbnRlbnRfVHlwZXNdLnhtbFBLAQItABQABgAIAAAAIQBa9CxbvwAAABUBAAALAAAA&#10;AAAAAAAAAAAAAB8BAABfcmVscy8ucmVsc1BLAQItABQABgAIAAAAIQC3MEFXwgAAANwAAAAPAAAA&#10;AAAAAAAAAAAAAAcCAABkcnMvZG93bnJldi54bWxQSwUGAAAAAAMAAwC3AAAA9gIAAAAA&#10;" filled="f" fillcolor="white [3212]" stroked="f">
                  <v:textbox inset=",21.6pt">
                    <w:txbxContent>
                      <w:p w14:paraId="41E49A22" w14:textId="77777777" w:rsidR="001C50F9" w:rsidRDefault="001C50F9">
                        <w:pPr>
                          <w:rPr>
                            <w:rFonts w:asciiTheme="majorHAnsi" w:eastAsiaTheme="majorEastAsia" w:hAnsiTheme="majorHAnsi" w:cstheme="majorBidi"/>
                            <w:b/>
                            <w:color w:val="FFFFFF" w:themeColor="background1"/>
                            <w:sz w:val="56"/>
                            <w:szCs w:val="32"/>
                          </w:rPr>
                        </w:pPr>
                      </w:p>
                      <w:p w14:paraId="79F9EC6E" w14:textId="77777777" w:rsidR="001C50F9" w:rsidRDefault="001C50F9">
                        <w:pPr>
                          <w:rPr>
                            <w:rFonts w:asciiTheme="majorHAnsi" w:eastAsiaTheme="majorEastAsia" w:hAnsiTheme="majorHAnsi" w:cstheme="majorBidi"/>
                            <w:b/>
                            <w:color w:val="FFFFFF" w:themeColor="background1"/>
                            <w:sz w:val="56"/>
                            <w:szCs w:val="32"/>
                          </w:rPr>
                        </w:pPr>
                      </w:p>
                      <w:p w14:paraId="03F02F40" w14:textId="77777777" w:rsidR="001C50F9" w:rsidRPr="00707249" w:rsidRDefault="001C50F9">
                        <w:pPr>
                          <w:rPr>
                            <w:rFonts w:asciiTheme="majorHAnsi" w:eastAsiaTheme="majorEastAsia" w:hAnsiTheme="majorHAnsi" w:cstheme="majorBidi"/>
                            <w:b/>
                            <w:color w:val="FFFFFF" w:themeColor="background1"/>
                            <w:sz w:val="48"/>
                            <w:szCs w:val="32"/>
                          </w:rPr>
                        </w:pPr>
                        <w:r w:rsidRPr="00CB720F">
                          <w:rPr>
                            <w:rFonts w:asciiTheme="majorHAnsi" w:eastAsiaTheme="majorEastAsia" w:hAnsiTheme="majorHAnsi" w:cstheme="majorBidi"/>
                            <w:b/>
                            <w:color w:val="E6A65D"/>
                            <w:sz w:val="52"/>
                            <w:szCs w:val="32"/>
                          </w:rPr>
                          <w:t>Styrker</w:t>
                        </w:r>
                        <w:r w:rsidRPr="00CB720F">
                          <w:rPr>
                            <w:rFonts w:asciiTheme="majorHAnsi" w:eastAsiaTheme="majorEastAsia" w:hAnsiTheme="majorHAnsi" w:cstheme="majorBidi"/>
                            <w:b/>
                            <w:color w:val="FFFFFF" w:themeColor="background1"/>
                            <w:sz w:val="52"/>
                            <w:szCs w:val="32"/>
                          </w:rPr>
                          <w:t xml:space="preserve"> </w:t>
                        </w:r>
                        <w:r w:rsidRPr="00CB720F">
                          <w:rPr>
                            <w:rFonts w:asciiTheme="majorHAnsi" w:eastAsiaTheme="majorEastAsia" w:hAnsiTheme="majorHAnsi" w:cstheme="majorBidi"/>
                            <w:color w:val="FFFFFF" w:themeColor="background1"/>
                            <w:sz w:val="48"/>
                            <w:szCs w:val="32"/>
                          </w:rPr>
                          <w:t>næringslivet</w:t>
                        </w:r>
                        <w:r w:rsidRPr="00707249">
                          <w:rPr>
                            <w:rFonts w:asciiTheme="majorHAnsi" w:eastAsiaTheme="majorEastAsia" w:hAnsiTheme="majorHAnsi" w:cstheme="majorBidi"/>
                            <w:b/>
                            <w:color w:val="FFFFFF" w:themeColor="background1"/>
                            <w:sz w:val="48"/>
                            <w:szCs w:val="32"/>
                          </w:rPr>
                          <w:t xml:space="preserve">, </w:t>
                        </w:r>
                      </w:p>
                      <w:p w14:paraId="30516452" w14:textId="77777777" w:rsidR="001C50F9" w:rsidRDefault="001C50F9">
                        <w:pPr>
                          <w:rPr>
                            <w:rFonts w:asciiTheme="majorHAnsi" w:eastAsiaTheme="majorEastAsia" w:hAnsiTheme="majorHAnsi" w:cstheme="majorBidi"/>
                            <w:color w:val="FFFFFF" w:themeColor="background1"/>
                            <w:sz w:val="32"/>
                            <w:szCs w:val="32"/>
                          </w:rPr>
                        </w:pPr>
                      </w:p>
                      <w:p w14:paraId="3D826EDD" w14:textId="77777777" w:rsidR="001C50F9" w:rsidRPr="00707249" w:rsidRDefault="001C50F9">
                        <w:pPr>
                          <w:rPr>
                            <w:rFonts w:asciiTheme="majorHAnsi" w:eastAsiaTheme="majorEastAsia" w:hAnsiTheme="majorHAnsi" w:cstheme="majorBidi"/>
                            <w:b/>
                            <w:color w:val="FFFFFF" w:themeColor="background1"/>
                            <w:sz w:val="56"/>
                            <w:szCs w:val="32"/>
                          </w:rPr>
                        </w:pPr>
                        <w:r w:rsidRPr="00CB720F">
                          <w:rPr>
                            <w:rFonts w:asciiTheme="majorHAnsi" w:eastAsiaTheme="majorEastAsia" w:hAnsiTheme="majorHAnsi" w:cstheme="majorBidi"/>
                            <w:b/>
                            <w:color w:val="9CDBD9"/>
                            <w:sz w:val="56"/>
                            <w:szCs w:val="32"/>
                          </w:rPr>
                          <w:t>Former</w:t>
                        </w:r>
                        <w:r w:rsidRPr="00CB720F">
                          <w:rPr>
                            <w:rFonts w:asciiTheme="majorHAnsi" w:eastAsiaTheme="majorEastAsia" w:hAnsiTheme="majorHAnsi" w:cstheme="majorBidi"/>
                            <w:b/>
                            <w:color w:val="FFFFFF" w:themeColor="background1"/>
                            <w:sz w:val="56"/>
                            <w:szCs w:val="32"/>
                          </w:rPr>
                          <w:t xml:space="preserve"> </w:t>
                        </w:r>
                        <w:r w:rsidRPr="00CB720F">
                          <w:rPr>
                            <w:rFonts w:asciiTheme="majorHAnsi" w:eastAsiaTheme="majorEastAsia" w:hAnsiTheme="majorHAnsi" w:cstheme="majorBidi"/>
                            <w:color w:val="FFFFFF" w:themeColor="background1"/>
                            <w:sz w:val="56"/>
                            <w:szCs w:val="32"/>
                          </w:rPr>
                          <w:t>fremtiden</w:t>
                        </w:r>
                        <w:r w:rsidRPr="00707249">
                          <w:rPr>
                            <w:rFonts w:asciiTheme="majorHAnsi" w:eastAsiaTheme="majorEastAsia" w:hAnsiTheme="majorHAnsi" w:cstheme="majorBidi"/>
                            <w:b/>
                            <w:color w:val="FFFFFF" w:themeColor="background1"/>
                            <w:sz w:val="56"/>
                            <w:szCs w:val="32"/>
                          </w:rPr>
                          <w:t xml:space="preserve"> </w:t>
                        </w:r>
                      </w:p>
                      <w:p w14:paraId="4FE3DC4A" w14:textId="77777777" w:rsidR="001C50F9" w:rsidRDefault="001C50F9" w:rsidP="00707249">
                        <w:pPr>
                          <w:rPr>
                            <w:color w:val="FFFFFF" w:themeColor="background1"/>
                          </w:rPr>
                        </w:pPr>
                      </w:p>
                    </w:txbxContent>
                  </v:textbox>
                </v:shape>
                <w10:wrap type="square" anchorx="page" anchory="margin"/>
              </v:group>
            </w:pict>
          </mc:Fallback>
        </mc:AlternateContent>
      </w:r>
      <w:r w:rsidR="006F1D0A" w:rsidRPr="24D1659F">
        <w:rPr>
          <w:rFonts w:ascii="Segoe UI Emoji" w:eastAsiaTheme="majorEastAsia" w:hAnsi="Segoe UI Emoji" w:cs="Times New Roman"/>
          <w:i/>
          <w:iCs/>
          <w:color w:val="009B77"/>
          <w:spacing w:val="15"/>
          <w:sz w:val="24"/>
          <w:szCs w:val="24"/>
        </w:rPr>
        <w:br w:type="page"/>
      </w:r>
    </w:p>
    <w:p w14:paraId="267ABC76" w14:textId="77777777" w:rsidR="006F1D0A" w:rsidRDefault="005728C0" w:rsidP="00D75823">
      <w:pPr>
        <w:pStyle w:val="Overskrift1"/>
        <w:rPr>
          <w:color w:val="000000" w:themeColor="text1"/>
        </w:rPr>
      </w:pPr>
      <w:bookmarkStart w:id="1" w:name="_Toc318787280"/>
      <w:r>
        <w:rPr>
          <w:rFonts w:eastAsia="Times New Roman" w:cs="Times New Roman"/>
          <w:noProof/>
          <w:color w:val="FF0000"/>
          <w:lang w:eastAsia="nb-NO"/>
        </w:rPr>
        <w:lastRenderedPageBreak/>
        <w:drawing>
          <wp:anchor distT="0" distB="0" distL="114300" distR="114300" simplePos="0" relativeHeight="251658244" behindDoc="0" locked="0" layoutInCell="1" allowOverlap="1" wp14:anchorId="166198AC" wp14:editId="3FC4B716">
            <wp:simplePos x="0" y="0"/>
            <wp:positionH relativeFrom="page">
              <wp:posOffset>5974080</wp:posOffset>
            </wp:positionH>
            <wp:positionV relativeFrom="paragraph">
              <wp:posOffset>-899795</wp:posOffset>
            </wp:positionV>
            <wp:extent cx="1584960" cy="1521949"/>
            <wp:effectExtent l="0" t="0" r="0" b="254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O visjon.JPG"/>
                    <pic:cNvPicPr/>
                  </pic:nvPicPr>
                  <pic:blipFill>
                    <a:blip r:embed="rId16">
                      <a:extLst>
                        <a:ext uri="{28A0092B-C50C-407E-A947-70E740481C1C}">
                          <a14:useLocalDpi xmlns:a14="http://schemas.microsoft.com/office/drawing/2010/main" val="0"/>
                        </a:ext>
                      </a:extLst>
                    </a:blip>
                    <a:stretch>
                      <a:fillRect/>
                    </a:stretch>
                  </pic:blipFill>
                  <pic:spPr>
                    <a:xfrm>
                      <a:off x="0" y="0"/>
                      <a:ext cx="1585772" cy="1522728"/>
                    </a:xfrm>
                    <a:prstGeom prst="rect">
                      <a:avLst/>
                    </a:prstGeom>
                  </pic:spPr>
                </pic:pic>
              </a:graphicData>
            </a:graphic>
            <wp14:sizeRelH relativeFrom="page">
              <wp14:pctWidth>0</wp14:pctWidth>
            </wp14:sizeRelH>
            <wp14:sizeRelV relativeFrom="page">
              <wp14:pctHeight>0</wp14:pctHeight>
            </wp14:sizeRelV>
          </wp:anchor>
        </w:drawing>
      </w:r>
      <w:r w:rsidR="0B267E7E" w:rsidRPr="00D75823">
        <w:rPr>
          <w:color w:val="000000" w:themeColor="text1"/>
        </w:rPr>
        <w:t>Tilbakeblikk</w:t>
      </w:r>
      <w:bookmarkEnd w:id="1"/>
    </w:p>
    <w:p w14:paraId="4D9CCD4A" w14:textId="53FD4687" w:rsidR="00461233" w:rsidRPr="00461233" w:rsidRDefault="005728C0" w:rsidP="2A070818">
      <w:pPr>
        <w:rPr>
          <w:i/>
          <w:iCs/>
          <w:color w:val="000000" w:themeColor="text1"/>
          <w:sz w:val="24"/>
          <w:szCs w:val="24"/>
        </w:rPr>
      </w:pPr>
      <w:r>
        <w:br/>
      </w:r>
      <w:r w:rsidR="00D02A64" w:rsidRPr="2A070818">
        <w:rPr>
          <w:i/>
          <w:iCs/>
          <w:color w:val="000000" w:themeColor="text1"/>
          <w:sz w:val="24"/>
          <w:szCs w:val="24"/>
        </w:rPr>
        <w:t>I 20</w:t>
      </w:r>
      <w:r w:rsidR="5B7D5B8B" w:rsidRPr="2A070818">
        <w:rPr>
          <w:i/>
          <w:iCs/>
          <w:color w:val="000000" w:themeColor="text1"/>
          <w:sz w:val="24"/>
          <w:szCs w:val="24"/>
        </w:rPr>
        <w:t>2</w:t>
      </w:r>
      <w:r w:rsidR="7B079C06" w:rsidRPr="2A070818">
        <w:rPr>
          <w:i/>
          <w:iCs/>
          <w:color w:val="000000" w:themeColor="text1"/>
          <w:sz w:val="24"/>
          <w:szCs w:val="24"/>
        </w:rPr>
        <w:t>3</w:t>
      </w:r>
      <w:r w:rsidR="44247278" w:rsidRPr="2A070818">
        <w:rPr>
          <w:i/>
          <w:iCs/>
          <w:color w:val="000000" w:themeColor="text1"/>
          <w:sz w:val="24"/>
          <w:szCs w:val="24"/>
        </w:rPr>
        <w:t xml:space="preserve"> </w:t>
      </w:r>
      <w:r w:rsidR="00461233" w:rsidRPr="2A070818">
        <w:rPr>
          <w:i/>
          <w:iCs/>
          <w:color w:val="000000" w:themeColor="text1"/>
          <w:sz w:val="24"/>
          <w:szCs w:val="24"/>
        </w:rPr>
        <w:t xml:space="preserve">valgte NHO Innlandet fokusområder og aktiviteter med utgangspunkt i </w:t>
      </w:r>
      <w:r>
        <w:br/>
      </w:r>
      <w:r w:rsidR="00461233" w:rsidRPr="2A070818">
        <w:rPr>
          <w:i/>
          <w:iCs/>
          <w:color w:val="000000" w:themeColor="text1"/>
          <w:sz w:val="24"/>
          <w:szCs w:val="24"/>
        </w:rPr>
        <w:t>følgende:</w:t>
      </w:r>
    </w:p>
    <w:p w14:paraId="25D13CD0" w14:textId="77777777" w:rsidR="00461233" w:rsidRPr="00461233" w:rsidRDefault="00461233" w:rsidP="00461233">
      <w:pPr>
        <w:keepNext/>
        <w:keepLines/>
        <w:spacing w:before="200" w:after="0" w:line="276" w:lineRule="auto"/>
        <w:outlineLvl w:val="1"/>
        <w:rPr>
          <w:rFonts w:ascii="Tahoma" w:eastAsiaTheme="majorEastAsia" w:hAnsi="Tahoma" w:cs="Tahoma"/>
          <w:b/>
          <w:bCs/>
          <w:color w:val="DF8C31"/>
          <w:sz w:val="24"/>
          <w:szCs w:val="24"/>
        </w:rPr>
      </w:pPr>
      <w:r w:rsidRPr="00461233">
        <w:rPr>
          <w:rFonts w:ascii="Tahoma" w:eastAsiaTheme="majorEastAsia" w:hAnsi="Tahoma" w:cs="Tahoma"/>
          <w:b/>
          <w:bCs/>
          <w:color w:val="DF8C31"/>
          <w:sz w:val="24"/>
          <w:szCs w:val="24"/>
        </w:rPr>
        <w:t>Politikk</w:t>
      </w:r>
    </w:p>
    <w:p w14:paraId="6716C70F" w14:textId="1D4FEAC5" w:rsidR="00461233" w:rsidRDefault="00461233" w:rsidP="00461233">
      <w:pPr>
        <w:pStyle w:val="Listeavsnitt"/>
        <w:numPr>
          <w:ilvl w:val="0"/>
          <w:numId w:val="21"/>
        </w:numPr>
      </w:pPr>
      <w:r>
        <w:t>NHO Innl</w:t>
      </w:r>
      <w:r w:rsidR="00297EA7">
        <w:t xml:space="preserve">andet skal være en pådriver for </w:t>
      </w:r>
      <w:r w:rsidR="1142F973">
        <w:t>jobbskaping</w:t>
      </w:r>
    </w:p>
    <w:p w14:paraId="6FDF7FEF" w14:textId="533B3A20" w:rsidR="00461233" w:rsidRDefault="00461233" w:rsidP="00461233">
      <w:pPr>
        <w:pStyle w:val="Listeavsnitt"/>
        <w:numPr>
          <w:ilvl w:val="0"/>
          <w:numId w:val="21"/>
        </w:numPr>
      </w:pPr>
      <w:r>
        <w:t>NHO Innlandet skal være en pådriver for utvikling av infrastruktur</w:t>
      </w:r>
    </w:p>
    <w:p w14:paraId="68C1CDA4" w14:textId="19F1C4F2" w:rsidR="00297EA7" w:rsidRDefault="00461233" w:rsidP="00297EA7">
      <w:pPr>
        <w:pStyle w:val="Listeavsnitt"/>
        <w:numPr>
          <w:ilvl w:val="0"/>
          <w:numId w:val="21"/>
        </w:numPr>
      </w:pPr>
      <w:r>
        <w:t>NHO Innlandet skal være en pådriver for</w:t>
      </w:r>
      <w:r w:rsidR="2F471B0C">
        <w:t xml:space="preserve"> kompetanseutvikling og</w:t>
      </w:r>
      <w:r w:rsidR="00846856">
        <w:t xml:space="preserve"> yrkesutdanningen</w:t>
      </w:r>
    </w:p>
    <w:p w14:paraId="717F6E96" w14:textId="5878231B" w:rsidR="00297EA7" w:rsidRPr="00C06E94" w:rsidRDefault="00297EA7" w:rsidP="00297EA7">
      <w:pPr>
        <w:pStyle w:val="Listeavsnitt"/>
        <w:numPr>
          <w:ilvl w:val="0"/>
          <w:numId w:val="21"/>
        </w:numPr>
      </w:pPr>
      <w:r w:rsidRPr="00297EA7">
        <w:rPr>
          <w:rFonts w:ascii="Calibri" w:eastAsia="Times New Roman" w:hAnsi="Calibri" w:cs="Calibri"/>
        </w:rPr>
        <w:t xml:space="preserve">NHO Innlandet skal </w:t>
      </w:r>
      <w:r w:rsidR="00752D39">
        <w:rPr>
          <w:rFonts w:ascii="Calibri" w:eastAsia="Times New Roman" w:hAnsi="Calibri" w:cs="Calibri"/>
        </w:rPr>
        <w:t xml:space="preserve">bygge relasjoner </w:t>
      </w:r>
      <w:r w:rsidR="004D7407">
        <w:rPr>
          <w:rFonts w:ascii="Calibri" w:eastAsia="Times New Roman" w:hAnsi="Calibri" w:cs="Calibri"/>
        </w:rPr>
        <w:t xml:space="preserve">og fremme </w:t>
      </w:r>
      <w:r w:rsidR="001862BE">
        <w:rPr>
          <w:rFonts w:ascii="Calibri" w:eastAsia="Times New Roman" w:hAnsi="Calibri" w:cs="Calibri"/>
        </w:rPr>
        <w:t>medlemmenes</w:t>
      </w:r>
      <w:r w:rsidR="004D7407">
        <w:rPr>
          <w:rFonts w:ascii="Calibri" w:eastAsia="Times New Roman" w:hAnsi="Calibri" w:cs="Calibri"/>
        </w:rPr>
        <w:t xml:space="preserve"> interesser </w:t>
      </w:r>
      <w:r w:rsidR="00752D39">
        <w:rPr>
          <w:rFonts w:ascii="Calibri" w:eastAsia="Times New Roman" w:hAnsi="Calibri" w:cs="Calibri"/>
        </w:rPr>
        <w:t xml:space="preserve">med </w:t>
      </w:r>
      <w:r w:rsidR="004D7407">
        <w:rPr>
          <w:rFonts w:ascii="Calibri" w:eastAsia="Times New Roman" w:hAnsi="Calibri" w:cs="Calibri"/>
        </w:rPr>
        <w:t>politikere på lokalt, regionalt og nasjonalt nivå</w:t>
      </w:r>
    </w:p>
    <w:p w14:paraId="057E53DF" w14:textId="77777777" w:rsidR="00C06E94" w:rsidRDefault="00C06E94" w:rsidP="00C06E94"/>
    <w:p w14:paraId="6E64AF81" w14:textId="77777777" w:rsidR="00C06E94" w:rsidRDefault="00C06E94" w:rsidP="00C06E94">
      <w:pPr>
        <w:pStyle w:val="Overskrift2"/>
        <w:rPr>
          <w:color w:val="009B77"/>
        </w:rPr>
      </w:pPr>
      <w:r w:rsidRPr="00461233">
        <w:rPr>
          <w:color w:val="009B77"/>
        </w:rPr>
        <w:t>Kommunikasjon</w:t>
      </w:r>
    </w:p>
    <w:p w14:paraId="34E14F52" w14:textId="4E987A12" w:rsidR="00C901F8" w:rsidRPr="00C901F8" w:rsidRDefault="00C06E94" w:rsidP="00C901F8">
      <w:pPr>
        <w:numPr>
          <w:ilvl w:val="0"/>
          <w:numId w:val="23"/>
        </w:numPr>
        <w:spacing w:line="254" w:lineRule="auto"/>
        <w:contextualSpacing/>
        <w:rPr>
          <w:rFonts w:ascii="Calibri" w:eastAsia="Times New Roman" w:hAnsi="Calibri" w:cs="Calibri"/>
        </w:rPr>
      </w:pPr>
      <w:r w:rsidRPr="2FA9268F">
        <w:rPr>
          <w:rFonts w:ascii="Calibri" w:eastAsia="Times New Roman" w:hAnsi="Calibri" w:cs="Calibri"/>
        </w:rPr>
        <w:t xml:space="preserve">NHO Innlandet skal </w:t>
      </w:r>
      <w:r w:rsidR="00C901F8" w:rsidRPr="2FA9268F">
        <w:rPr>
          <w:rFonts w:ascii="Calibri" w:eastAsia="Times New Roman" w:hAnsi="Calibri" w:cs="Calibri"/>
        </w:rPr>
        <w:t>gjennom strategisk</w:t>
      </w:r>
      <w:r w:rsidRPr="2FA9268F">
        <w:rPr>
          <w:rFonts w:ascii="Calibri" w:eastAsia="Times New Roman" w:hAnsi="Calibri" w:cs="Calibri"/>
        </w:rPr>
        <w:t xml:space="preserve"> kommunikasjon </w:t>
      </w:r>
      <w:r w:rsidR="00C901F8" w:rsidRPr="2FA9268F">
        <w:rPr>
          <w:rFonts w:ascii="Calibri" w:eastAsia="Times New Roman" w:hAnsi="Calibri" w:cs="Calibri"/>
        </w:rPr>
        <w:t>sette agendaen i mediebildet og</w:t>
      </w:r>
      <w:r w:rsidR="6DEC003D" w:rsidRPr="2FA9268F">
        <w:rPr>
          <w:rFonts w:ascii="Calibri" w:eastAsia="Times New Roman" w:hAnsi="Calibri" w:cs="Calibri"/>
        </w:rPr>
        <w:t xml:space="preserve"> være synlige</w:t>
      </w:r>
      <w:r w:rsidR="00C901F8" w:rsidRPr="2FA9268F">
        <w:rPr>
          <w:rFonts w:ascii="Calibri" w:eastAsia="Times New Roman" w:hAnsi="Calibri" w:cs="Calibri"/>
        </w:rPr>
        <w:t xml:space="preserve"> </w:t>
      </w:r>
    </w:p>
    <w:p w14:paraId="56369FB7" w14:textId="619AE256" w:rsidR="00C06E94" w:rsidRPr="00782E18" w:rsidRDefault="00C06E94" w:rsidP="00C06E94">
      <w:pPr>
        <w:numPr>
          <w:ilvl w:val="0"/>
          <w:numId w:val="23"/>
        </w:numPr>
        <w:spacing w:line="254" w:lineRule="auto"/>
        <w:contextualSpacing/>
        <w:rPr>
          <w:rFonts w:ascii="Calibri" w:eastAsia="Times New Roman" w:hAnsi="Calibri" w:cs="Calibri"/>
        </w:rPr>
      </w:pPr>
      <w:r w:rsidRPr="2FA9268F">
        <w:rPr>
          <w:rFonts w:ascii="Calibri" w:eastAsia="Times New Roman" w:hAnsi="Calibri" w:cs="Calibri"/>
        </w:rPr>
        <w:t xml:space="preserve">NHO Innlandet skal </w:t>
      </w:r>
      <w:r w:rsidR="164E4C59" w:rsidRPr="2FA9268F">
        <w:rPr>
          <w:rFonts w:ascii="Calibri" w:eastAsia="Times New Roman" w:hAnsi="Calibri" w:cs="Calibri"/>
        </w:rPr>
        <w:t>gjennom kommunikasjon og påvirkningsarbeid sikre bedriftene gode rammebetingelser</w:t>
      </w:r>
    </w:p>
    <w:p w14:paraId="089A09D9" w14:textId="402FCB53" w:rsidR="00C06E94" w:rsidRDefault="00C06E94" w:rsidP="00C06E94">
      <w:pPr>
        <w:numPr>
          <w:ilvl w:val="0"/>
          <w:numId w:val="23"/>
        </w:numPr>
        <w:spacing w:line="254" w:lineRule="auto"/>
        <w:contextualSpacing/>
        <w:rPr>
          <w:rFonts w:ascii="Calibri" w:eastAsia="Times New Roman" w:hAnsi="Calibri" w:cs="Calibri"/>
        </w:rPr>
      </w:pPr>
      <w:r w:rsidRPr="2FA9268F">
        <w:rPr>
          <w:rFonts w:ascii="Calibri" w:eastAsia="Times New Roman" w:hAnsi="Calibri" w:cs="Calibri"/>
        </w:rPr>
        <w:t xml:space="preserve">NHO Innlandets skal </w:t>
      </w:r>
      <w:r w:rsidR="00B15365" w:rsidRPr="2FA9268F">
        <w:rPr>
          <w:rFonts w:ascii="Calibri" w:eastAsia="Times New Roman" w:hAnsi="Calibri" w:cs="Calibri"/>
        </w:rPr>
        <w:t>fremsnakke mangfoldet av</w:t>
      </w:r>
      <w:r w:rsidRPr="2FA9268F">
        <w:rPr>
          <w:rFonts w:ascii="Calibri" w:eastAsia="Times New Roman" w:hAnsi="Calibri" w:cs="Calibri"/>
        </w:rPr>
        <w:t xml:space="preserve"> Innlandets bedrifter</w:t>
      </w:r>
      <w:r w:rsidR="00C901F8" w:rsidRPr="2FA9268F">
        <w:rPr>
          <w:rFonts w:ascii="Calibri" w:eastAsia="Times New Roman" w:hAnsi="Calibri" w:cs="Calibri"/>
        </w:rPr>
        <w:t xml:space="preserve"> og deres </w:t>
      </w:r>
      <w:r w:rsidR="0038216F" w:rsidRPr="2FA9268F">
        <w:rPr>
          <w:rFonts w:ascii="Calibri" w:eastAsia="Times New Roman" w:hAnsi="Calibri" w:cs="Calibri"/>
        </w:rPr>
        <w:t>bidrag</w:t>
      </w:r>
      <w:r w:rsidR="00C901F8" w:rsidRPr="2FA9268F">
        <w:rPr>
          <w:rFonts w:ascii="Calibri" w:eastAsia="Times New Roman" w:hAnsi="Calibri" w:cs="Calibri"/>
        </w:rPr>
        <w:t xml:space="preserve"> </w:t>
      </w:r>
      <w:r w:rsidR="0038216F" w:rsidRPr="2FA9268F">
        <w:rPr>
          <w:rFonts w:ascii="Calibri" w:eastAsia="Times New Roman" w:hAnsi="Calibri" w:cs="Calibri"/>
        </w:rPr>
        <w:t>i samfunnet</w:t>
      </w:r>
    </w:p>
    <w:p w14:paraId="6DE47BCF" w14:textId="77777777" w:rsidR="00461233" w:rsidRDefault="00461233" w:rsidP="00461233"/>
    <w:p w14:paraId="716EAE08" w14:textId="77777777" w:rsidR="00461233" w:rsidRDefault="00461233" w:rsidP="00461233">
      <w:pPr>
        <w:pStyle w:val="Overskrift2"/>
      </w:pPr>
      <w:r>
        <w:t>Marked</w:t>
      </w:r>
    </w:p>
    <w:p w14:paraId="3E17503C" w14:textId="77777777" w:rsidR="00461233" w:rsidRDefault="00461233" w:rsidP="00461233">
      <w:pPr>
        <w:pStyle w:val="Listeavsnitt"/>
        <w:numPr>
          <w:ilvl w:val="0"/>
          <w:numId w:val="19"/>
        </w:numPr>
      </w:pPr>
      <w:r>
        <w:t>NHO Innlandet skal arbeide for flere og mer fornøyde medlemmer</w:t>
      </w:r>
    </w:p>
    <w:p w14:paraId="1F6DD3DB" w14:textId="77777777" w:rsidR="00461233" w:rsidRDefault="00461233" w:rsidP="00461233">
      <w:pPr>
        <w:pStyle w:val="Listeavsnitt"/>
        <w:numPr>
          <w:ilvl w:val="0"/>
          <w:numId w:val="19"/>
        </w:numPr>
      </w:pPr>
      <w:r>
        <w:t>NHO Innlandet skal synliggjøre medlemsfordeler til eksisterende og potensielle medlemmer</w:t>
      </w:r>
    </w:p>
    <w:p w14:paraId="78F06440" w14:textId="5E6FFFD9" w:rsidR="00461233" w:rsidRDefault="00461233" w:rsidP="00461233">
      <w:pPr>
        <w:pStyle w:val="Listeavsnitt"/>
        <w:numPr>
          <w:ilvl w:val="0"/>
          <w:numId w:val="19"/>
        </w:numPr>
      </w:pPr>
      <w:r>
        <w:t>NHO Innlandet skal skape interessante møteplasser for eksisterende og nye medlemmer</w:t>
      </w:r>
    </w:p>
    <w:p w14:paraId="568C1BAE" w14:textId="77777777" w:rsidR="00461233" w:rsidRPr="00520014" w:rsidRDefault="00461233" w:rsidP="00461233">
      <w:pPr>
        <w:pStyle w:val="Listeavsnitt"/>
        <w:numPr>
          <w:ilvl w:val="0"/>
          <w:numId w:val="20"/>
        </w:numPr>
      </w:pPr>
      <w:r>
        <w:t>NHO Innlandet skal identifisere potensielle medlemmer og selge inn NHOs medlemsfordeler, produkter og tjenester</w:t>
      </w:r>
    </w:p>
    <w:p w14:paraId="580ECE42" w14:textId="77777777" w:rsidR="00461233" w:rsidRDefault="00461233" w:rsidP="00461233"/>
    <w:p w14:paraId="2CC55AC1" w14:textId="0FD6E7FF" w:rsidR="007D5255" w:rsidRPr="007D5255" w:rsidRDefault="007D5255" w:rsidP="007D5255">
      <w:pPr>
        <w:pStyle w:val="Overskrift2"/>
        <w:rPr>
          <w:color w:val="ED7D31" w:themeColor="accent2"/>
        </w:rPr>
      </w:pPr>
      <w:r w:rsidRPr="007D5255">
        <w:rPr>
          <w:color w:val="ED7D31" w:themeColor="accent2"/>
        </w:rPr>
        <w:t>Arbeidsgiverservice</w:t>
      </w:r>
    </w:p>
    <w:p w14:paraId="4B0B90F8" w14:textId="443915B7" w:rsidR="00461233" w:rsidRPr="00AA1397" w:rsidRDefault="007D5255" w:rsidP="007D5255">
      <w:pPr>
        <w:pStyle w:val="Listeavsnitt"/>
        <w:numPr>
          <w:ilvl w:val="0"/>
          <w:numId w:val="19"/>
        </w:numPr>
      </w:pPr>
      <w:r w:rsidRPr="00AA1397">
        <w:t xml:space="preserve">NHO Innlandet skal </w:t>
      </w:r>
      <w:r w:rsidR="00AA1397" w:rsidRPr="00AA1397">
        <w:t>ha den beste arbeidsrettkompetansen i Innlandet.</w:t>
      </w:r>
    </w:p>
    <w:p w14:paraId="3B4AF3BF" w14:textId="57C7363B" w:rsidR="00AA1397" w:rsidRPr="00AA1397" w:rsidRDefault="00AA1397" w:rsidP="007D5255">
      <w:pPr>
        <w:pStyle w:val="Listeavsnitt"/>
        <w:numPr>
          <w:ilvl w:val="0"/>
          <w:numId w:val="19"/>
        </w:numPr>
      </w:pPr>
      <w:r w:rsidRPr="00AA1397">
        <w:t xml:space="preserve">Henvendelser skal besvares innen 24 timer. </w:t>
      </w:r>
    </w:p>
    <w:p w14:paraId="10784E60" w14:textId="2C689C18" w:rsidR="00AA1397" w:rsidRPr="00AA1397" w:rsidRDefault="00AA1397" w:rsidP="007D5255">
      <w:pPr>
        <w:pStyle w:val="Listeavsnitt"/>
        <w:numPr>
          <w:ilvl w:val="0"/>
          <w:numId w:val="19"/>
        </w:numPr>
      </w:pPr>
      <w:r w:rsidRPr="00AA1397">
        <w:t xml:space="preserve">Vi skal være den fortrukne rådgivningskanalen for våre medlemmer i arbeidsrettslige spørsmål.  </w:t>
      </w:r>
    </w:p>
    <w:p w14:paraId="428EA4C7" w14:textId="77777777" w:rsidR="005A3828" w:rsidRDefault="005A3828" w:rsidP="005A3828">
      <w:pPr>
        <w:spacing w:line="254" w:lineRule="auto"/>
        <w:contextualSpacing/>
        <w:rPr>
          <w:rFonts w:ascii="Calibri" w:eastAsia="Times New Roman" w:hAnsi="Calibri" w:cs="Calibri"/>
        </w:rPr>
      </w:pPr>
    </w:p>
    <w:p w14:paraId="755433EA" w14:textId="77777777" w:rsidR="005A3828" w:rsidRPr="005A3828" w:rsidRDefault="005A3828" w:rsidP="005A3828">
      <w:pPr>
        <w:spacing w:line="254" w:lineRule="auto"/>
        <w:contextualSpacing/>
        <w:rPr>
          <w:rFonts w:ascii="Calibri" w:eastAsia="Times New Roman" w:hAnsi="Calibri" w:cs="Calibri"/>
        </w:rPr>
      </w:pPr>
    </w:p>
    <w:p w14:paraId="2BADF849" w14:textId="03CF8FA6" w:rsidR="00461233" w:rsidRPr="004605BB" w:rsidRDefault="599B4B01" w:rsidP="1B823545">
      <w:r w:rsidRPr="1B823545">
        <w:t>Antall medlemmer pr 31.12.202</w:t>
      </w:r>
      <w:r w:rsidR="0BC14722" w:rsidRPr="1B823545">
        <w:t>3</w:t>
      </w:r>
      <w:r w:rsidRPr="1B823545">
        <w:t>: 2</w:t>
      </w:r>
      <w:r w:rsidR="004605BB" w:rsidRPr="1B823545">
        <w:t>.</w:t>
      </w:r>
      <w:r w:rsidR="69EA0CFC" w:rsidRPr="1B823545">
        <w:t>550</w:t>
      </w:r>
    </w:p>
    <w:p w14:paraId="3EE1B8EC" w14:textId="0DE28203" w:rsidR="005260F6" w:rsidRPr="004605BB" w:rsidRDefault="599B4B01" w:rsidP="1B823545">
      <w:r w:rsidRPr="1B823545">
        <w:t>Antall årsverk pr 31.12.202</w:t>
      </w:r>
      <w:r w:rsidR="13A62D4B" w:rsidRPr="1B823545">
        <w:t>3</w:t>
      </w:r>
      <w:r w:rsidRPr="1B823545">
        <w:t>: 3</w:t>
      </w:r>
      <w:r w:rsidR="2587A296" w:rsidRPr="1B823545">
        <w:t>6 000</w:t>
      </w:r>
    </w:p>
    <w:p w14:paraId="5C3C6EA3" w14:textId="22E2238C" w:rsidR="1CCC981F" w:rsidRDefault="1CCC981F" w:rsidP="1CCC981F">
      <w:pPr>
        <w:rPr>
          <w:color w:val="FF0000"/>
        </w:rPr>
      </w:pPr>
    </w:p>
    <w:p w14:paraId="5741DD06" w14:textId="77777777" w:rsidR="003734BE" w:rsidRDefault="003734BE" w:rsidP="1CCC981F">
      <w:pPr>
        <w:rPr>
          <w:color w:val="FF0000"/>
        </w:rPr>
      </w:pPr>
    </w:p>
    <w:p w14:paraId="0093E92C" w14:textId="77777777" w:rsidR="003734BE" w:rsidRDefault="003734BE" w:rsidP="1CCC981F">
      <w:pPr>
        <w:rPr>
          <w:color w:val="FF0000"/>
        </w:rPr>
      </w:pPr>
    </w:p>
    <w:p w14:paraId="4BF99595" w14:textId="77777777" w:rsidR="003734BE" w:rsidRDefault="003734BE" w:rsidP="1CCC981F">
      <w:pPr>
        <w:rPr>
          <w:color w:val="FF0000"/>
        </w:rPr>
      </w:pPr>
    </w:p>
    <w:p w14:paraId="3F91CAE7" w14:textId="52CA9DFB" w:rsidR="006F1D0A" w:rsidRPr="001A568E" w:rsidRDefault="00A76682" w:rsidP="2201AF2D">
      <w:pPr>
        <w:pStyle w:val="Overskrift1"/>
        <w:rPr>
          <w:color w:val="66C8C6"/>
        </w:rPr>
        <w:sectPr w:rsidR="006F1D0A" w:rsidRPr="001A568E" w:rsidSect="00204CFB">
          <w:headerReference w:type="even" r:id="rId17"/>
          <w:headerReference w:type="default" r:id="rId18"/>
          <w:footerReference w:type="even" r:id="rId19"/>
          <w:footerReference w:type="default" r:id="rId20"/>
          <w:headerReference w:type="first" r:id="rId21"/>
          <w:footerReference w:type="first" r:id="rId22"/>
          <w:pgSz w:w="11906" w:h="16838"/>
          <w:pgMar w:top="1417" w:right="566" w:bottom="1417" w:left="1417" w:header="708" w:footer="708" w:gutter="0"/>
          <w:cols w:space="708"/>
          <w:docGrid w:linePitch="360"/>
        </w:sectPr>
      </w:pPr>
      <w:r w:rsidRPr="2201AF2D">
        <w:rPr>
          <w:color w:val="000000" w:themeColor="text1"/>
        </w:rPr>
        <w:t>Hilsen fra</w:t>
      </w:r>
      <w:r w:rsidR="006F1D0A" w:rsidRPr="2201AF2D">
        <w:rPr>
          <w:color w:val="000000" w:themeColor="text1"/>
        </w:rPr>
        <w:t xml:space="preserve"> styreleder</w:t>
      </w:r>
      <w:r w:rsidR="00F26329" w:rsidRPr="2201AF2D">
        <w:rPr>
          <w:color w:val="008BCE"/>
        </w:rPr>
        <w:t xml:space="preserve"> </w:t>
      </w:r>
      <w:r w:rsidR="00F26329" w:rsidRPr="2201AF2D">
        <w:rPr>
          <w:color w:val="66C8C6"/>
        </w:rPr>
        <w:t>|</w:t>
      </w:r>
      <w:r w:rsidR="006F1D0A" w:rsidRPr="2201AF2D">
        <w:rPr>
          <w:color w:val="66C8C6"/>
        </w:rPr>
        <w:t xml:space="preserve"> </w:t>
      </w:r>
      <w:r w:rsidR="2B3C330F" w:rsidRPr="2201AF2D">
        <w:rPr>
          <w:color w:val="66C8C6"/>
        </w:rPr>
        <w:t>Gudrun Sanaker Lohne</w:t>
      </w:r>
    </w:p>
    <w:p w14:paraId="47896636" w14:textId="77777777" w:rsidR="00707249" w:rsidRPr="00BC51A5" w:rsidRDefault="00707249" w:rsidP="00707249">
      <w:pPr>
        <w:rPr>
          <w:b/>
          <w:color w:val="DF8C31"/>
          <w:sz w:val="24"/>
          <w:szCs w:val="21"/>
        </w:rPr>
        <w:sectPr w:rsidR="00707249" w:rsidRPr="00BC51A5" w:rsidSect="00204CFB">
          <w:type w:val="continuous"/>
          <w:pgSz w:w="11906" w:h="16838"/>
          <w:pgMar w:top="1417" w:right="1417" w:bottom="1417" w:left="1417" w:header="708" w:footer="708" w:gutter="0"/>
          <w:cols w:space="708"/>
          <w:docGrid w:linePitch="360"/>
        </w:sectPr>
      </w:pPr>
    </w:p>
    <w:p w14:paraId="6A4C064E" w14:textId="175DBB9A" w:rsidR="00707249" w:rsidRPr="00BC51A5" w:rsidRDefault="001A568E" w:rsidP="7B65F39F">
      <w:pPr>
        <w:spacing w:line="257" w:lineRule="auto"/>
        <w:rPr>
          <w:b/>
          <w:bCs/>
          <w:color w:val="DF8C31"/>
          <w:sz w:val="32"/>
          <w:szCs w:val="32"/>
        </w:rPr>
      </w:pPr>
      <w:r w:rsidRPr="242D58E0">
        <w:rPr>
          <w:b/>
          <w:bCs/>
          <w:color w:val="DF8C31"/>
          <w:sz w:val="32"/>
          <w:szCs w:val="32"/>
        </w:rPr>
        <w:lastRenderedPageBreak/>
        <w:t>"</w:t>
      </w:r>
      <w:r w:rsidR="6BD3C031" w:rsidRPr="242D58E0">
        <w:rPr>
          <w:b/>
          <w:bCs/>
          <w:color w:val="DF8C31"/>
          <w:sz w:val="32"/>
          <w:szCs w:val="32"/>
        </w:rPr>
        <w:t>Innlandet er rigget for å sette retningen</w:t>
      </w:r>
      <w:r w:rsidRPr="242D58E0">
        <w:rPr>
          <w:b/>
          <w:bCs/>
          <w:color w:val="DF8C31"/>
          <w:sz w:val="32"/>
          <w:szCs w:val="32"/>
        </w:rPr>
        <w:t>"</w:t>
      </w:r>
    </w:p>
    <w:p w14:paraId="273924D5" w14:textId="5DD3E9DB" w:rsidR="406CCD19" w:rsidRDefault="406CCD19" w:rsidP="242D58E0">
      <w:pPr>
        <w:spacing w:before="274" w:after="274"/>
        <w:ind w:left="-20" w:right="-20"/>
        <w:rPr>
          <w:rFonts w:ascii="Arial" w:eastAsia="Arial" w:hAnsi="Arial" w:cs="Arial"/>
          <w:color w:val="000000" w:themeColor="text1"/>
        </w:rPr>
      </w:pPr>
      <w:r w:rsidRPr="002287CB">
        <w:rPr>
          <w:rFonts w:ascii="Calibri" w:eastAsia="Calibri" w:hAnsi="Calibri" w:cs="Calibri"/>
          <w:color w:val="000000" w:themeColor="text1"/>
        </w:rPr>
        <w:t>Bedriftene er viktige bidragsytere for å skape løsninger og vise lederskap. De bidrar til utvikling av samfunnet</w:t>
      </w:r>
      <w:r w:rsidR="18A802E9" w:rsidRPr="002287CB">
        <w:rPr>
          <w:rFonts w:ascii="Calibri" w:eastAsia="Calibri" w:hAnsi="Calibri" w:cs="Calibri"/>
          <w:color w:val="000000" w:themeColor="text1"/>
        </w:rPr>
        <w:t xml:space="preserve">, skaper arbeidsplasser </w:t>
      </w:r>
      <w:r w:rsidRPr="002287CB">
        <w:rPr>
          <w:rFonts w:ascii="Calibri" w:eastAsia="Calibri" w:hAnsi="Calibri" w:cs="Calibri"/>
          <w:color w:val="000000" w:themeColor="text1"/>
        </w:rPr>
        <w:t xml:space="preserve">og leverer løsninger på små og store utfordringer hver eneste dag. </w:t>
      </w:r>
      <w:r w:rsidRPr="002287CB">
        <w:rPr>
          <w:rFonts w:ascii="Arial" w:eastAsia="Arial" w:hAnsi="Arial" w:cs="Arial"/>
          <w:color w:val="000000" w:themeColor="text1"/>
        </w:rPr>
        <w:t xml:space="preserve"> </w:t>
      </w:r>
      <w:r w:rsidRPr="002287CB">
        <w:rPr>
          <w:rFonts w:ascii="Calibri" w:eastAsia="Calibri" w:hAnsi="Calibri" w:cs="Calibri"/>
          <w:color w:val="000000" w:themeColor="text1"/>
        </w:rPr>
        <w:t>Offentlig sektor og kommunene er svært viktige drivere av samfunnsutviklingen i Innlandet. De er store arbeidsgivere, viktige kompetansemiljøer og må være pådrivere for nærings</w:t>
      </w:r>
      <w:r w:rsidR="467A7A50" w:rsidRPr="002287CB">
        <w:rPr>
          <w:rFonts w:ascii="Calibri" w:eastAsia="Calibri" w:hAnsi="Calibri" w:cs="Calibri"/>
          <w:color w:val="000000" w:themeColor="text1"/>
        </w:rPr>
        <w:t>- og</w:t>
      </w:r>
      <w:r w:rsidRPr="002287CB">
        <w:rPr>
          <w:rFonts w:ascii="Calibri" w:eastAsia="Calibri" w:hAnsi="Calibri" w:cs="Calibri"/>
          <w:color w:val="000000" w:themeColor="text1"/>
        </w:rPr>
        <w:t xml:space="preserve"> samfunnsutviklingen i fylket. </w:t>
      </w:r>
      <w:r w:rsidRPr="002287CB">
        <w:rPr>
          <w:rFonts w:ascii="Arial" w:eastAsia="Arial" w:hAnsi="Arial" w:cs="Arial"/>
          <w:color w:val="000000" w:themeColor="text1"/>
        </w:rPr>
        <w:t xml:space="preserve"> </w:t>
      </w:r>
      <w:r w:rsidRPr="002287CB">
        <w:rPr>
          <w:rFonts w:ascii="Calibri" w:eastAsia="Calibri" w:hAnsi="Calibri" w:cs="Calibri"/>
          <w:color w:val="000000" w:themeColor="text1"/>
        </w:rPr>
        <w:t xml:space="preserve">For å nå klimamålene, skape verdier og sikre jobber trenger vi at det tas et tydelig lederskap på alle nivåer. Dette stiller krav til ledere i den enkelte bedrift, </w:t>
      </w:r>
      <w:r w:rsidR="57424C02" w:rsidRPr="002287CB">
        <w:rPr>
          <w:rFonts w:ascii="Calibri" w:eastAsia="Calibri" w:hAnsi="Calibri" w:cs="Calibri"/>
          <w:color w:val="000000" w:themeColor="text1"/>
        </w:rPr>
        <w:t xml:space="preserve">samt </w:t>
      </w:r>
      <w:r w:rsidRPr="002287CB">
        <w:rPr>
          <w:rFonts w:ascii="Calibri" w:eastAsia="Calibri" w:hAnsi="Calibri" w:cs="Calibri"/>
          <w:color w:val="000000" w:themeColor="text1"/>
        </w:rPr>
        <w:t xml:space="preserve">politiske ledere med tydelig retning, vilje til prioritering og ønske om samarbeid. </w:t>
      </w:r>
      <w:r w:rsidRPr="002287CB">
        <w:rPr>
          <w:rFonts w:ascii="Arial" w:eastAsia="Arial" w:hAnsi="Arial" w:cs="Arial"/>
          <w:color w:val="000000" w:themeColor="text1"/>
        </w:rPr>
        <w:t xml:space="preserve"> </w:t>
      </w:r>
    </w:p>
    <w:p w14:paraId="5C24D7AD" w14:textId="7D27882D" w:rsidR="406CCD19" w:rsidRDefault="406CCD19" w:rsidP="242D58E0">
      <w:pPr>
        <w:spacing w:before="274" w:after="274"/>
        <w:ind w:left="-20" w:right="-20"/>
      </w:pPr>
      <w:r w:rsidRPr="242D58E0">
        <w:rPr>
          <w:rFonts w:ascii="Calibri" w:eastAsia="Calibri" w:hAnsi="Calibri" w:cs="Calibri"/>
          <w:color w:val="000000" w:themeColor="text1"/>
        </w:rPr>
        <w:t>Vi trenger et forsterket grønt industriløft hvor næringslivet har konkurransedyktige betingelser sammenlignet med andre land. Der vi står nå, trengs tilstrekkelig offentlig risikokapital/risikoavlastning som bidrar til at vi ikke taper tempo.</w:t>
      </w:r>
      <w:r w:rsidRPr="242D58E0">
        <w:rPr>
          <w:rFonts w:ascii="Arial" w:eastAsia="Arial" w:hAnsi="Arial" w:cs="Arial"/>
          <w:color w:val="000000" w:themeColor="text1"/>
        </w:rPr>
        <w:t xml:space="preserve"> </w:t>
      </w:r>
      <w:r w:rsidRPr="242D58E0">
        <w:rPr>
          <w:rFonts w:ascii="Calibri" w:eastAsia="Calibri" w:hAnsi="Calibri" w:cs="Calibri"/>
          <w:color w:val="000000" w:themeColor="text1"/>
        </w:rPr>
        <w:t xml:space="preserve"> Innlandet er en viktig produsent av kraft, i fremtiden må vi produsere mer fornybar energi og etablere grønne verdikjeder. Dette vil bidra til mange spennende arbeidsplasser og større verdiskaping i Innlandet. Da må statlige myndigheter levere på utbygging av nett og ny fornybar kraft, og stimulere kommunene i deres arbeid for å legge til rette. </w:t>
      </w:r>
      <w:r w:rsidRPr="242D58E0">
        <w:rPr>
          <w:rFonts w:ascii="Arial" w:eastAsia="Arial" w:hAnsi="Arial" w:cs="Arial"/>
          <w:color w:val="000000" w:themeColor="text1"/>
        </w:rPr>
        <w:t xml:space="preserve"> </w:t>
      </w:r>
    </w:p>
    <w:p w14:paraId="3C65A14A" w14:textId="0767DDD0" w:rsidR="406CCD19" w:rsidRDefault="406CCD19" w:rsidP="242D58E0">
      <w:pPr>
        <w:spacing w:before="274" w:after="274"/>
        <w:ind w:left="-20" w:right="-20"/>
      </w:pPr>
      <w:r w:rsidRPr="242D58E0">
        <w:rPr>
          <w:rFonts w:ascii="Calibri" w:eastAsia="Calibri" w:hAnsi="Calibri" w:cs="Calibri"/>
          <w:color w:val="000000" w:themeColor="text1"/>
        </w:rPr>
        <w:t xml:space="preserve">Innlandet har et variert utdanningstilbud, med Høgskolen Innlandet og NTNU som en drivkraft for utdanning og FoU. I tillegg har vi Norges største og beste fagskole, som vil bli avgjørende for å kunne tilby etter- og videreutdanning. </w:t>
      </w:r>
      <w:r w:rsidRPr="242D58E0">
        <w:rPr>
          <w:rFonts w:ascii="Arial" w:eastAsia="Arial" w:hAnsi="Arial" w:cs="Arial"/>
          <w:color w:val="000000" w:themeColor="text1"/>
        </w:rPr>
        <w:t xml:space="preserve"> </w:t>
      </w:r>
      <w:r w:rsidRPr="242D58E0">
        <w:rPr>
          <w:rFonts w:ascii="Calibri" w:eastAsia="Calibri" w:hAnsi="Calibri" w:cs="Calibri"/>
          <w:color w:val="000000" w:themeColor="text1"/>
        </w:rPr>
        <w:t xml:space="preserve">Innlandet har et potensial i å få flere unge voksne som tar utdanning her </w:t>
      </w:r>
      <w:r w:rsidRPr="242D58E0">
        <w:rPr>
          <w:rFonts w:ascii="Calibri" w:eastAsia="Calibri" w:hAnsi="Calibri" w:cs="Calibri"/>
          <w:color w:val="000000" w:themeColor="text1"/>
        </w:rPr>
        <w:t>over til jobb og etablering. For mange i Innlandet står utenfor jobb og utdanning, og representerer en viktig arbeidskraftreserve.</w:t>
      </w:r>
    </w:p>
    <w:p w14:paraId="63C6C2AF" w14:textId="2323AAC9" w:rsidR="406CCD19" w:rsidRDefault="406CCD19" w:rsidP="002287CB">
      <w:pPr>
        <w:spacing w:before="274" w:after="274"/>
        <w:ind w:left="-20" w:right="-20"/>
        <w:rPr>
          <w:rFonts w:ascii="Calibri" w:eastAsia="Calibri" w:hAnsi="Calibri" w:cs="Calibri"/>
          <w:color w:val="000000" w:themeColor="text1"/>
        </w:rPr>
      </w:pPr>
      <w:r w:rsidRPr="002287CB">
        <w:rPr>
          <w:rFonts w:ascii="Calibri" w:eastAsia="Calibri" w:hAnsi="Calibri" w:cs="Calibri"/>
          <w:color w:val="000000" w:themeColor="text1"/>
        </w:rPr>
        <w:t>Innlandet har klynger og kompetansemiljøer som svarer på nasjonale og globale utfordringer som helse og demografi, forsvarsmateriell og sikkerhet, digital sikkerhet, mer effektiv</w:t>
      </w:r>
      <w:r w:rsidR="7866E2DB" w:rsidRPr="002287CB">
        <w:rPr>
          <w:rFonts w:ascii="Calibri" w:eastAsia="Calibri" w:hAnsi="Calibri" w:cs="Calibri"/>
          <w:color w:val="000000" w:themeColor="text1"/>
        </w:rPr>
        <w:t>e</w:t>
      </w:r>
      <w:r w:rsidRPr="002287CB">
        <w:rPr>
          <w:rFonts w:ascii="Calibri" w:eastAsia="Calibri" w:hAnsi="Calibri" w:cs="Calibri"/>
          <w:color w:val="000000" w:themeColor="text1"/>
        </w:rPr>
        <w:t xml:space="preserve"> og bærekraftig</w:t>
      </w:r>
      <w:r w:rsidR="7D184016" w:rsidRPr="002287CB">
        <w:rPr>
          <w:rFonts w:ascii="Calibri" w:eastAsia="Calibri" w:hAnsi="Calibri" w:cs="Calibri"/>
          <w:color w:val="000000" w:themeColor="text1"/>
        </w:rPr>
        <w:t xml:space="preserve">e løsninger, </w:t>
      </w:r>
      <w:r w:rsidRPr="002287CB">
        <w:rPr>
          <w:rFonts w:ascii="Calibri" w:eastAsia="Calibri" w:hAnsi="Calibri" w:cs="Calibri"/>
          <w:color w:val="000000" w:themeColor="text1"/>
        </w:rPr>
        <w:t>omfattende biobasert næring med viktig matproduksjon</w:t>
      </w:r>
      <w:r w:rsidR="1F3219E3" w:rsidRPr="002287CB">
        <w:rPr>
          <w:rFonts w:ascii="Calibri" w:eastAsia="Calibri" w:hAnsi="Calibri" w:cs="Calibri"/>
          <w:color w:val="000000" w:themeColor="text1"/>
        </w:rPr>
        <w:t xml:space="preserve"> samt arealeffektiv og eksportmoden reiselivsindustri.</w:t>
      </w:r>
      <w:r w:rsidR="489421A9" w:rsidRPr="002287CB">
        <w:rPr>
          <w:rFonts w:ascii="Calibri" w:eastAsia="Calibri" w:hAnsi="Calibri" w:cs="Calibri"/>
          <w:color w:val="000000" w:themeColor="text1"/>
        </w:rPr>
        <w:t xml:space="preserve"> </w:t>
      </w:r>
      <w:r w:rsidRPr="002287CB">
        <w:rPr>
          <w:rFonts w:ascii="Calibri" w:eastAsia="Calibri" w:hAnsi="Calibri" w:cs="Calibri"/>
          <w:color w:val="000000" w:themeColor="text1"/>
        </w:rPr>
        <w:t xml:space="preserve">Bredt samarbeid er viktig for å lykkes. Jeg har også tro på at vi i fellesskap, og ikke hver for oss, får størst gjennomslagskraft. Innlandet er rigget for å sette retningen OPP OG FRAM – og for å løse viktige utfordringer nasjonalt og internasjonalt! </w:t>
      </w:r>
    </w:p>
    <w:p w14:paraId="22161473" w14:textId="7E042887" w:rsidR="406CCD19" w:rsidRDefault="406CCD19" w:rsidP="002287CB">
      <w:pPr>
        <w:spacing w:before="274" w:after="274"/>
        <w:ind w:left="-20" w:right="-20"/>
        <w:rPr>
          <w:rFonts w:ascii="Calibri" w:eastAsia="Calibri" w:hAnsi="Calibri" w:cs="Calibri"/>
          <w:color w:val="000000" w:themeColor="text1"/>
        </w:rPr>
      </w:pPr>
      <w:r w:rsidRPr="002287CB">
        <w:rPr>
          <w:rFonts w:ascii="Calibri" w:eastAsia="Calibri" w:hAnsi="Calibri" w:cs="Calibri"/>
          <w:color w:val="000000" w:themeColor="text1"/>
        </w:rPr>
        <w:t>Gjennom året satte NHO Innlandet agendaen for Innlandet med Agenda Innlandet på Gjøvik. Hit kom 400 samfunnsbyggere, som representerte næringsliv, politikk, forvaltning, utdanning og forskning. Jeg vil gjerne takke administrasjonen for det gode arbeidet de har gjort innen politisk arbeid, synlighet, gjennomslag, bistand innen det juridiske, medlemspleie og ivaretakelse av medlemmene gjennom hele 2023.</w:t>
      </w:r>
      <w:r w:rsidR="7C84FD45" w:rsidRPr="002287CB">
        <w:rPr>
          <w:rFonts w:ascii="Calibri" w:eastAsia="Calibri" w:hAnsi="Calibri" w:cs="Calibri"/>
          <w:color w:val="000000" w:themeColor="text1"/>
        </w:rPr>
        <w:t xml:space="preserve"> </w:t>
      </w:r>
      <w:r w:rsidR="6C10192D" w:rsidRPr="002287CB">
        <w:rPr>
          <w:rFonts w:ascii="Calibri" w:eastAsia="Calibri" w:hAnsi="Calibri" w:cs="Calibri"/>
          <w:color w:val="000000" w:themeColor="text1"/>
        </w:rPr>
        <w:t>Vi har en administrasjon som skaper mest synlighet av alle NHO-regionene!</w:t>
      </w:r>
    </w:p>
    <w:p w14:paraId="017C7B87" w14:textId="0A9D2CB5" w:rsidR="406CCD19" w:rsidRDefault="406CCD19" w:rsidP="242D58E0">
      <w:pPr>
        <w:spacing w:before="274" w:after="274"/>
        <w:ind w:left="-20" w:right="-20"/>
        <w:rPr>
          <w:rFonts w:ascii="Calibri" w:eastAsia="Calibri" w:hAnsi="Calibri" w:cs="Calibri"/>
          <w:color w:val="000000" w:themeColor="text1"/>
        </w:rPr>
      </w:pPr>
      <w:r w:rsidRPr="002287CB">
        <w:rPr>
          <w:rFonts w:ascii="Calibri" w:eastAsia="Calibri" w:hAnsi="Calibri" w:cs="Calibri"/>
          <w:color w:val="000000" w:themeColor="text1"/>
        </w:rPr>
        <w:t>Tusentakk for godt arbeid med lokalvalget, ambassadørsamling, kraftløftet og Agenda Innlandet med samarbeidspartnere.</w:t>
      </w:r>
    </w:p>
    <w:p w14:paraId="5A9A6B55" w14:textId="2B849B8C" w:rsidR="005260F6" w:rsidRDefault="708F83CB" w:rsidP="242D58E0">
      <w:pPr>
        <w:spacing w:after="0" w:line="240" w:lineRule="auto"/>
        <w:rPr>
          <w:rFonts w:ascii="Calibri" w:eastAsia="Times New Roman" w:hAnsi="Calibri" w:cs="Calibri"/>
          <w:i/>
          <w:iCs/>
          <w:lang w:eastAsia="nb-NO"/>
        </w:rPr>
      </w:pPr>
      <w:r w:rsidRPr="242D58E0">
        <w:rPr>
          <w:rFonts w:ascii="Calibri" w:eastAsia="Times New Roman" w:hAnsi="Calibri" w:cs="Calibri"/>
          <w:i/>
          <w:iCs/>
          <w:lang w:eastAsia="nb-NO"/>
        </w:rPr>
        <w:t>Gudrun Sanaker Lohne</w:t>
      </w:r>
      <w:r w:rsidR="005260F6" w:rsidRPr="242D58E0">
        <w:rPr>
          <w:rFonts w:ascii="Calibri" w:eastAsia="Times New Roman" w:hAnsi="Calibri" w:cs="Calibri"/>
          <w:i/>
          <w:iCs/>
          <w:lang w:eastAsia="nb-NO"/>
        </w:rPr>
        <w:t>, Styreleder</w:t>
      </w:r>
      <w:r w:rsidR="5CDDA26A" w:rsidRPr="242D58E0">
        <w:rPr>
          <w:rFonts w:ascii="Calibri" w:eastAsia="Times New Roman" w:hAnsi="Calibri" w:cs="Calibri"/>
          <w:i/>
          <w:iCs/>
          <w:lang w:eastAsia="nb-NO"/>
        </w:rPr>
        <w:t xml:space="preserve"> NHO Innlandet</w:t>
      </w:r>
    </w:p>
    <w:p w14:paraId="75B9D4A3" w14:textId="77777777" w:rsidR="00B27DE2" w:rsidRDefault="00B27DE2" w:rsidP="00707249">
      <w:pPr>
        <w:spacing w:after="0" w:line="240" w:lineRule="auto"/>
        <w:rPr>
          <w:rFonts w:ascii="Calibri" w:eastAsia="Times New Roman" w:hAnsi="Calibri" w:cs="Calibri"/>
          <w:i/>
          <w:lang w:eastAsia="nb-NO"/>
        </w:rPr>
      </w:pPr>
    </w:p>
    <w:p w14:paraId="751F64C0" w14:textId="77777777" w:rsidR="00B27DE2" w:rsidRDefault="00B27DE2" w:rsidP="00707249">
      <w:pPr>
        <w:spacing w:after="0" w:line="240" w:lineRule="auto"/>
        <w:rPr>
          <w:rFonts w:ascii="Calibri" w:eastAsia="Times New Roman" w:hAnsi="Calibri" w:cs="Calibri"/>
          <w:i/>
          <w:lang w:eastAsia="nb-NO"/>
        </w:rPr>
      </w:pPr>
    </w:p>
    <w:p w14:paraId="5A30CE58" w14:textId="77777777" w:rsidR="00B27DE2" w:rsidRDefault="00B27DE2" w:rsidP="00707249">
      <w:pPr>
        <w:spacing w:after="0" w:line="240" w:lineRule="auto"/>
        <w:rPr>
          <w:rFonts w:ascii="Calibri" w:eastAsia="Times New Roman" w:hAnsi="Calibri" w:cs="Calibri"/>
          <w:i/>
          <w:lang w:eastAsia="nb-NO"/>
        </w:rPr>
      </w:pPr>
    </w:p>
    <w:p w14:paraId="1D68F05F" w14:textId="77777777" w:rsidR="00B27DE2" w:rsidRDefault="00B27DE2" w:rsidP="00707249">
      <w:pPr>
        <w:spacing w:after="0" w:line="240" w:lineRule="auto"/>
        <w:rPr>
          <w:rFonts w:ascii="Calibri" w:eastAsia="Times New Roman" w:hAnsi="Calibri" w:cs="Calibri"/>
          <w:i/>
          <w:lang w:eastAsia="nb-NO"/>
        </w:rPr>
      </w:pPr>
    </w:p>
    <w:p w14:paraId="3C5DF599" w14:textId="77777777" w:rsidR="00B27DE2" w:rsidRDefault="00B27DE2" w:rsidP="00707249">
      <w:pPr>
        <w:spacing w:after="0" w:line="240" w:lineRule="auto"/>
        <w:rPr>
          <w:rFonts w:ascii="Calibri" w:eastAsia="Times New Roman" w:hAnsi="Calibri" w:cs="Calibri"/>
          <w:i/>
          <w:lang w:eastAsia="nb-NO"/>
        </w:rPr>
      </w:pPr>
    </w:p>
    <w:p w14:paraId="7BA3B264" w14:textId="77777777" w:rsidR="00B27DE2" w:rsidRDefault="00B27DE2" w:rsidP="00707249">
      <w:pPr>
        <w:spacing w:after="0" w:line="240" w:lineRule="auto"/>
        <w:rPr>
          <w:rFonts w:ascii="Calibri" w:eastAsia="Times New Roman" w:hAnsi="Calibri" w:cs="Calibri"/>
          <w:i/>
          <w:lang w:eastAsia="nb-NO"/>
        </w:rPr>
      </w:pPr>
    </w:p>
    <w:p w14:paraId="51FF8EED" w14:textId="77777777" w:rsidR="00B27DE2" w:rsidRPr="005260F6" w:rsidRDefault="00B27DE2" w:rsidP="00707249">
      <w:pPr>
        <w:spacing w:after="0" w:line="240" w:lineRule="auto"/>
        <w:rPr>
          <w:rFonts w:ascii="Times New Roman" w:eastAsia="Times New Roman" w:hAnsi="Times New Roman" w:cs="Times New Roman"/>
          <w:i/>
          <w:lang w:eastAsia="nb-NO"/>
        </w:rPr>
        <w:sectPr w:rsidR="00B27DE2" w:rsidRPr="005260F6" w:rsidSect="00204CFB">
          <w:type w:val="continuous"/>
          <w:pgSz w:w="11906" w:h="16838"/>
          <w:pgMar w:top="1417" w:right="1417" w:bottom="1417" w:left="1417" w:header="708" w:footer="708" w:gutter="0"/>
          <w:cols w:num="2" w:space="708"/>
          <w:docGrid w:linePitch="360"/>
        </w:sectPr>
      </w:pPr>
    </w:p>
    <w:p w14:paraId="13A0F7EC" w14:textId="77777777" w:rsidR="003734BE" w:rsidRDefault="003734BE" w:rsidP="00EE3B8C">
      <w:pPr>
        <w:pStyle w:val="Overskrift1"/>
      </w:pPr>
    </w:p>
    <w:p w14:paraId="7B522D5A" w14:textId="3621A8B6" w:rsidR="006F1D0A" w:rsidRPr="00EE3B8C" w:rsidRDefault="00A76682" w:rsidP="00EE3B8C">
      <w:pPr>
        <w:pStyle w:val="Overskrift1"/>
        <w:rPr>
          <w:color w:val="66C8C6"/>
        </w:rPr>
      </w:pPr>
      <w:r>
        <w:t>STYRET</w:t>
      </w:r>
      <w:r w:rsidRPr="2A070818">
        <w:rPr>
          <w:color w:val="9CC2E5" w:themeColor="accent1" w:themeTint="99"/>
        </w:rPr>
        <w:t xml:space="preserve"> </w:t>
      </w:r>
      <w:r w:rsidR="00F26329" w:rsidRPr="2A070818">
        <w:rPr>
          <w:color w:val="66C8C6"/>
        </w:rPr>
        <w:t xml:space="preserve">| </w:t>
      </w:r>
      <w:r w:rsidR="00D010A1" w:rsidRPr="2A070818">
        <w:rPr>
          <w:color w:val="66C8C6"/>
        </w:rPr>
        <w:t>20</w:t>
      </w:r>
      <w:r w:rsidR="10CC04C7" w:rsidRPr="2A070818">
        <w:rPr>
          <w:color w:val="66C8C6"/>
        </w:rPr>
        <w:t>2</w:t>
      </w:r>
      <w:r w:rsidR="7E0ADA2E" w:rsidRPr="2A070818">
        <w:rPr>
          <w:color w:val="66C8C6"/>
        </w:rPr>
        <w:t>3</w:t>
      </w:r>
      <w:r>
        <w:br/>
      </w:r>
    </w:p>
    <w:p w14:paraId="6C12A12A" w14:textId="7C01F228" w:rsidR="364928FC" w:rsidRDefault="364928FC" w:rsidP="2A070818">
      <w:pPr>
        <w:spacing w:after="200" w:line="276" w:lineRule="auto"/>
        <w:rPr>
          <w:rFonts w:eastAsia="Times New Roman" w:cs="Calibri"/>
        </w:rPr>
      </w:pPr>
      <w:r w:rsidRPr="2A070818">
        <w:rPr>
          <w:rFonts w:eastAsia="Times New Roman" w:cs="Calibri"/>
        </w:rPr>
        <w:t>Gudrun Sanaker Lohne</w:t>
      </w:r>
      <w:r w:rsidR="004B2ABE" w:rsidRPr="2A070818">
        <w:rPr>
          <w:rFonts w:eastAsia="Times New Roman" w:cs="Calibri"/>
        </w:rPr>
        <w:t>, s</w:t>
      </w:r>
      <w:r w:rsidR="00EE3B8C" w:rsidRPr="2A070818">
        <w:rPr>
          <w:rFonts w:eastAsia="Times New Roman" w:cs="Calibri"/>
        </w:rPr>
        <w:t xml:space="preserve">tyreleder. </w:t>
      </w:r>
      <w:r w:rsidR="42BF9164" w:rsidRPr="2A070818">
        <w:rPr>
          <w:rFonts w:eastAsia="Times New Roman" w:cs="Calibri"/>
        </w:rPr>
        <w:t>Daglig leder</w:t>
      </w:r>
      <w:r w:rsidR="57F0E18D" w:rsidRPr="2A070818">
        <w:rPr>
          <w:rFonts w:eastAsia="Times New Roman" w:cs="Calibri"/>
        </w:rPr>
        <w:t xml:space="preserve"> </w:t>
      </w:r>
      <w:r w:rsidR="42BF9164" w:rsidRPr="2A070818">
        <w:rPr>
          <w:rFonts w:eastAsia="Times New Roman" w:cs="Calibri"/>
        </w:rPr>
        <w:t>SkiStar Norge AS</w:t>
      </w:r>
    </w:p>
    <w:p w14:paraId="155558B8" w14:textId="09A54902" w:rsidR="00233F7B" w:rsidRPr="004E04B7" w:rsidRDefault="42BF9164" w:rsidP="2A070818">
      <w:pPr>
        <w:spacing w:after="200" w:line="276" w:lineRule="auto"/>
        <w:rPr>
          <w:rFonts w:eastAsia="Times New Roman" w:cs="Calibri"/>
          <w:lang w:val="en-US"/>
        </w:rPr>
      </w:pPr>
      <w:r w:rsidRPr="2A070818">
        <w:rPr>
          <w:rFonts w:eastAsia="Times New Roman" w:cs="Calibri"/>
        </w:rPr>
        <w:t>Tor Giæver</w:t>
      </w:r>
      <w:r w:rsidR="5C6B3818" w:rsidRPr="2A070818">
        <w:rPr>
          <w:rFonts w:eastAsia="Times New Roman" w:cs="Calibri"/>
        </w:rPr>
        <w:t>, nestleder</w:t>
      </w:r>
      <w:r w:rsidR="49562D9C" w:rsidRPr="2A070818">
        <w:rPr>
          <w:rFonts w:eastAsia="Times New Roman" w:cs="Calibri"/>
        </w:rPr>
        <w:t>.</w:t>
      </w:r>
      <w:r w:rsidR="3CAFBF60" w:rsidRPr="2A070818">
        <w:rPr>
          <w:rFonts w:eastAsia="Times New Roman" w:cs="Calibri"/>
        </w:rPr>
        <w:t xml:space="preserve"> </w:t>
      </w:r>
      <w:r w:rsidR="3CAFBF60" w:rsidRPr="004E04B7">
        <w:rPr>
          <w:rFonts w:eastAsia="Times New Roman" w:cs="Calibri"/>
          <w:lang w:val="en-US"/>
        </w:rPr>
        <w:t>CEO</w:t>
      </w:r>
      <w:r w:rsidR="3F4F951F" w:rsidRPr="004E04B7">
        <w:rPr>
          <w:rFonts w:eastAsia="Times New Roman" w:cs="Calibri"/>
          <w:lang w:val="en-US"/>
        </w:rPr>
        <w:t xml:space="preserve"> </w:t>
      </w:r>
      <w:r w:rsidR="3CAFBF60" w:rsidRPr="004E04B7">
        <w:rPr>
          <w:rFonts w:eastAsia="Times New Roman" w:cs="Calibri"/>
          <w:lang w:val="en-US"/>
        </w:rPr>
        <w:t>Hapro AS.</w:t>
      </w:r>
    </w:p>
    <w:p w14:paraId="6C7CEA86" w14:textId="58DF618C" w:rsidR="00233F7B" w:rsidRPr="00D55995" w:rsidRDefault="3CAFBF60" w:rsidP="00EE3B8C">
      <w:pPr>
        <w:spacing w:after="200" w:line="276" w:lineRule="auto"/>
        <w:rPr>
          <w:rFonts w:eastAsia="Times New Roman" w:cs="Calibri"/>
        </w:rPr>
      </w:pPr>
      <w:r w:rsidRPr="004E04B7">
        <w:rPr>
          <w:rFonts w:eastAsia="Times New Roman" w:cs="Calibri"/>
          <w:lang w:val="en-US"/>
        </w:rPr>
        <w:t>Richard Heiberg</w:t>
      </w:r>
      <w:r w:rsidR="004B2ABE" w:rsidRPr="004E04B7">
        <w:rPr>
          <w:rFonts w:eastAsia="Times New Roman" w:cs="Calibri"/>
          <w:lang w:val="en-US"/>
        </w:rPr>
        <w:t xml:space="preserve">, </w:t>
      </w:r>
      <w:r w:rsidR="7F5733C9" w:rsidRPr="004E04B7">
        <w:rPr>
          <w:rFonts w:eastAsia="Times New Roman" w:cs="Calibri"/>
          <w:lang w:val="en-US"/>
        </w:rPr>
        <w:t>styremedlem</w:t>
      </w:r>
      <w:r w:rsidR="00233F7B" w:rsidRPr="004E04B7">
        <w:rPr>
          <w:rFonts w:eastAsia="Times New Roman" w:cs="Calibri"/>
          <w:lang w:val="en-US"/>
        </w:rPr>
        <w:t xml:space="preserve">. </w:t>
      </w:r>
      <w:r w:rsidR="74EE0E2D" w:rsidRPr="2A070818">
        <w:rPr>
          <w:rFonts w:eastAsia="Times New Roman" w:cs="Calibri"/>
        </w:rPr>
        <w:t>Konsernsjef Sparebank1 Østlandet.</w:t>
      </w:r>
    </w:p>
    <w:p w14:paraId="23998A5F" w14:textId="18C50FF3" w:rsidR="74EE0E2D" w:rsidRDefault="74EE0E2D" w:rsidP="2A070818">
      <w:pPr>
        <w:spacing w:after="200" w:line="276" w:lineRule="auto"/>
        <w:rPr>
          <w:rFonts w:eastAsia="Times New Roman" w:cs="Calibri"/>
        </w:rPr>
      </w:pPr>
      <w:r w:rsidRPr="2A070818">
        <w:rPr>
          <w:rFonts w:eastAsia="Times New Roman" w:cs="Calibri"/>
        </w:rPr>
        <w:t>Sissel Opshaug, styremedlem. Daglig leder Primar AS.</w:t>
      </w:r>
    </w:p>
    <w:p w14:paraId="4E1AB1D4" w14:textId="69F6BC91" w:rsidR="00233F7B" w:rsidRPr="00ED393D" w:rsidRDefault="74EE0E2D" w:rsidP="00233F7B">
      <w:pPr>
        <w:spacing w:after="200" w:line="276" w:lineRule="auto"/>
        <w:rPr>
          <w:rFonts w:eastAsia="Times New Roman" w:cs="Calibri"/>
        </w:rPr>
      </w:pPr>
      <w:r w:rsidRPr="2A070818">
        <w:rPr>
          <w:rFonts w:eastAsia="Times New Roman" w:cs="Calibri"/>
        </w:rPr>
        <w:t>Vera Flatebø</w:t>
      </w:r>
      <w:r w:rsidR="001F2AEF" w:rsidRPr="2A070818">
        <w:rPr>
          <w:rFonts w:eastAsia="Times New Roman" w:cs="Calibri"/>
        </w:rPr>
        <w:t>, s</w:t>
      </w:r>
      <w:r w:rsidR="00233F7B" w:rsidRPr="2A070818">
        <w:rPr>
          <w:rFonts w:eastAsia="Times New Roman" w:cs="Calibri"/>
        </w:rPr>
        <w:t>tyremedlem.</w:t>
      </w:r>
      <w:r w:rsidR="7B54A491" w:rsidRPr="2A070818">
        <w:rPr>
          <w:rFonts w:eastAsia="Times New Roman" w:cs="Calibri"/>
        </w:rPr>
        <w:t xml:space="preserve"> Divisjonssjef Moelven Industrier ASA.</w:t>
      </w:r>
    </w:p>
    <w:p w14:paraId="691A9570" w14:textId="1FF87B18" w:rsidR="00D462DF" w:rsidRPr="006F1D0A" w:rsidRDefault="7B54A491" w:rsidP="00D462DF">
      <w:pPr>
        <w:spacing w:after="200" w:line="276" w:lineRule="auto"/>
        <w:rPr>
          <w:rFonts w:eastAsia="Times New Roman" w:cs="Calibri"/>
        </w:rPr>
      </w:pPr>
      <w:r w:rsidRPr="2A070818">
        <w:rPr>
          <w:rFonts w:eastAsia="Times New Roman" w:cs="Calibri"/>
        </w:rPr>
        <w:t>SIlje Flatmoen</w:t>
      </w:r>
      <w:r w:rsidR="001F2AEF" w:rsidRPr="2A070818">
        <w:rPr>
          <w:rFonts w:eastAsia="Times New Roman" w:cs="Calibri"/>
        </w:rPr>
        <w:t>, s</w:t>
      </w:r>
      <w:r w:rsidR="00233F7B" w:rsidRPr="2A070818">
        <w:rPr>
          <w:rFonts w:eastAsia="Times New Roman" w:cs="Calibri"/>
        </w:rPr>
        <w:t xml:space="preserve">tyremedlem. </w:t>
      </w:r>
      <w:r w:rsidR="18C7CA3A" w:rsidRPr="2A070818">
        <w:rPr>
          <w:rFonts w:eastAsia="Times New Roman" w:cs="Calibri"/>
        </w:rPr>
        <w:t>Daglig leder Hev Ringebu AS.</w:t>
      </w:r>
    </w:p>
    <w:p w14:paraId="3F10523A" w14:textId="4F622C3E" w:rsidR="2A070818" w:rsidRDefault="2A070818" w:rsidP="2A070818">
      <w:pPr>
        <w:spacing w:after="200" w:line="276" w:lineRule="auto"/>
        <w:rPr>
          <w:rFonts w:eastAsia="Times New Roman" w:cs="Calibri"/>
        </w:rPr>
        <w:sectPr w:rsidR="2A070818" w:rsidSect="00204CFB">
          <w:type w:val="continuous"/>
          <w:pgSz w:w="11906" w:h="16838"/>
          <w:pgMar w:top="1417" w:right="1417" w:bottom="1417" w:left="1417" w:header="708" w:footer="708" w:gutter="0"/>
          <w:cols w:space="708"/>
          <w:docGrid w:linePitch="360"/>
        </w:sectPr>
      </w:pPr>
    </w:p>
    <w:p w14:paraId="75421B4C" w14:textId="77777777" w:rsidR="00A76682" w:rsidRDefault="00A76682" w:rsidP="00A76682">
      <w:pPr>
        <w:keepNext/>
        <w:keepLines/>
        <w:spacing w:before="200" w:after="0" w:line="276" w:lineRule="auto"/>
        <w:outlineLvl w:val="1"/>
        <w:rPr>
          <w:rFonts w:ascii="Tahoma" w:eastAsiaTheme="majorEastAsia" w:hAnsi="Tahoma" w:cs="Tahoma"/>
          <w:b/>
          <w:bCs/>
          <w:color w:val="2E74B5" w:themeColor="accent1" w:themeShade="BF"/>
          <w:sz w:val="32"/>
          <w:szCs w:val="32"/>
        </w:rPr>
      </w:pPr>
    </w:p>
    <w:p w14:paraId="041E27A7" w14:textId="58847FD6" w:rsidR="00A76682" w:rsidRPr="00645B41" w:rsidRDefault="00645B41" w:rsidP="2A070818">
      <w:pPr>
        <w:pStyle w:val="Overskrift1"/>
        <w:rPr>
          <w:color w:val="66C8C6"/>
        </w:rPr>
      </w:pPr>
      <w:r>
        <w:t xml:space="preserve">VARAMEDLEMMER </w:t>
      </w:r>
      <w:r w:rsidR="00D010A1" w:rsidRPr="2A070818">
        <w:rPr>
          <w:color w:val="66C8C6"/>
        </w:rPr>
        <w:t>| 20</w:t>
      </w:r>
      <w:r w:rsidR="01B24CE2" w:rsidRPr="2A070818">
        <w:rPr>
          <w:color w:val="66C8C6"/>
        </w:rPr>
        <w:t>2</w:t>
      </w:r>
      <w:r w:rsidR="102F305B" w:rsidRPr="2A070818">
        <w:rPr>
          <w:color w:val="66C8C6"/>
        </w:rPr>
        <w:t>3</w:t>
      </w:r>
    </w:p>
    <w:p w14:paraId="6594D3A1" w14:textId="77777777" w:rsidR="00D462DF" w:rsidRDefault="00D462DF" w:rsidP="00D462DF">
      <w:pPr>
        <w:spacing w:after="0" w:line="360" w:lineRule="auto"/>
        <w:rPr>
          <w:sz w:val="21"/>
          <w:szCs w:val="21"/>
        </w:rPr>
      </w:pPr>
    </w:p>
    <w:p w14:paraId="7F7FC380" w14:textId="48C66ECD" w:rsidR="00B75A57" w:rsidRPr="005260F6" w:rsidRDefault="102F305B" w:rsidP="2A070818">
      <w:pPr>
        <w:spacing w:after="200" w:line="276" w:lineRule="auto"/>
        <w:rPr>
          <w:rFonts w:eastAsia="Times New Roman" w:cs="Calibri"/>
        </w:rPr>
      </w:pPr>
      <w:r w:rsidRPr="2A070818">
        <w:rPr>
          <w:rFonts w:eastAsia="Times New Roman" w:cs="Calibri"/>
        </w:rPr>
        <w:t>Jon Tølløfsrud Hulberg, varamedlem. Daglig leder Husfliden Lillehammer AS.</w:t>
      </w:r>
    </w:p>
    <w:p w14:paraId="4585DD29" w14:textId="5BBD8CEF" w:rsidR="00B75A57" w:rsidRPr="005260F6" w:rsidRDefault="102F305B" w:rsidP="2A070818">
      <w:pPr>
        <w:spacing w:after="200" w:line="276" w:lineRule="auto"/>
        <w:rPr>
          <w:rFonts w:eastAsia="Times New Roman" w:cs="Calibri"/>
        </w:rPr>
      </w:pPr>
      <w:r w:rsidRPr="2A070818">
        <w:rPr>
          <w:rFonts w:eastAsia="Times New Roman" w:cs="Calibri"/>
        </w:rPr>
        <w:t>Linda Nyquist-Evenrud, varamedlem. Executive Vise President Kongsberg Automotive.</w:t>
      </w:r>
    </w:p>
    <w:p w14:paraId="1755CA17" w14:textId="40761C82" w:rsidR="00B75A57" w:rsidRPr="005260F6" w:rsidRDefault="102F305B" w:rsidP="2A070818">
      <w:pPr>
        <w:spacing w:after="200" w:line="276" w:lineRule="auto"/>
        <w:rPr>
          <w:rFonts w:eastAsia="Times New Roman" w:cs="Calibri"/>
        </w:rPr>
      </w:pPr>
      <w:r w:rsidRPr="2A070818">
        <w:rPr>
          <w:rFonts w:eastAsia="Times New Roman" w:cs="Calibri"/>
        </w:rPr>
        <w:t>Evy Sunde, varamedlem. Daglig leder Skriverform AS.</w:t>
      </w:r>
    </w:p>
    <w:p w14:paraId="51487756" w14:textId="150B45E1" w:rsidR="00B75A57" w:rsidRPr="005260F6" w:rsidRDefault="102F305B" w:rsidP="2A070818">
      <w:pPr>
        <w:spacing w:after="200" w:line="276" w:lineRule="auto"/>
        <w:rPr>
          <w:rFonts w:eastAsia="Times New Roman" w:cs="Calibri"/>
        </w:rPr>
      </w:pPr>
      <w:r w:rsidRPr="2A070818">
        <w:rPr>
          <w:rFonts w:eastAsia="Times New Roman" w:cs="Calibri"/>
        </w:rPr>
        <w:t>Runar Jakobsen, varamedlem. Daglig leder Vyrk.</w:t>
      </w:r>
    </w:p>
    <w:p w14:paraId="70801CC8" w14:textId="45007D07" w:rsidR="00B75A57" w:rsidRPr="005260F6" w:rsidRDefault="00B75A57" w:rsidP="2A070818">
      <w:pPr>
        <w:spacing w:after="0" w:line="360" w:lineRule="auto"/>
      </w:pPr>
    </w:p>
    <w:p w14:paraId="38D921A6" w14:textId="577FB4FC" w:rsidR="00B75A57" w:rsidRPr="00B75A57" w:rsidRDefault="0E42C315" w:rsidP="001E22FB">
      <w:pPr>
        <w:spacing w:after="0" w:line="360" w:lineRule="auto"/>
        <w:rPr>
          <w:rFonts w:eastAsia="Times New Roman" w:cs="Calibri"/>
        </w:rPr>
      </w:pPr>
      <w:r w:rsidRPr="486478E4">
        <w:rPr>
          <w:rFonts w:eastAsia="Times New Roman" w:cs="Calibri"/>
        </w:rPr>
        <w:br w:type="page"/>
      </w:r>
    </w:p>
    <w:p w14:paraId="7CC421E8" w14:textId="49A92AA1" w:rsidR="00645B41" w:rsidRPr="006F1D0A" w:rsidRDefault="00645B41" w:rsidP="006F1D0A">
      <w:pPr>
        <w:spacing w:after="200" w:line="276" w:lineRule="auto"/>
        <w:rPr>
          <w:rFonts w:eastAsia="Times New Roman" w:cs="Calibri"/>
        </w:rPr>
      </w:pPr>
    </w:p>
    <w:p w14:paraId="27482038" w14:textId="77777777" w:rsidR="006F1D0A" w:rsidRPr="006F1D0A" w:rsidRDefault="006F1D0A" w:rsidP="006F1D0A">
      <w:pPr>
        <w:spacing w:after="200" w:line="276" w:lineRule="auto"/>
        <w:rPr>
          <w:rFonts w:eastAsia="Times New Roman" w:cs="Calibri"/>
        </w:rPr>
        <w:sectPr w:rsidR="006F1D0A" w:rsidRPr="006F1D0A" w:rsidSect="00204CFB">
          <w:type w:val="continuous"/>
          <w:pgSz w:w="11906" w:h="16838"/>
          <w:pgMar w:top="1417" w:right="1417" w:bottom="1417" w:left="1417" w:header="708" w:footer="708" w:gutter="0"/>
          <w:cols w:space="708"/>
          <w:docGrid w:linePitch="360"/>
        </w:sectPr>
      </w:pPr>
    </w:p>
    <w:p w14:paraId="03557F4F" w14:textId="4AFFB3DC" w:rsidR="006F1D0A" w:rsidRPr="006F1D0A" w:rsidRDefault="749C2510" w:rsidP="486478E4">
      <w:pPr>
        <w:pStyle w:val="Overskrift1"/>
        <w:spacing w:after="200" w:line="276" w:lineRule="auto"/>
        <w:rPr>
          <w:b w:val="0"/>
          <w:color w:val="66C8C6"/>
        </w:rPr>
      </w:pPr>
      <w:r>
        <w:t>NHO Innlandets ansatt</w:t>
      </w:r>
      <w:r w:rsidR="6761CD24">
        <w:t>e 2023</w:t>
      </w:r>
      <w:r>
        <w:t xml:space="preserve"> </w:t>
      </w:r>
      <w:r w:rsidR="10B8AD83" w:rsidRPr="2A070818">
        <w:rPr>
          <w:color w:val="66C8C6"/>
        </w:rPr>
        <w:t xml:space="preserve">| </w:t>
      </w:r>
      <w:r w:rsidR="10B8AD83" w:rsidRPr="2A070818">
        <w:rPr>
          <w:b w:val="0"/>
          <w:color w:val="66C8C6"/>
        </w:rPr>
        <w:t>Vi er her for deg</w:t>
      </w:r>
    </w:p>
    <w:p w14:paraId="21A53245" w14:textId="5991F5F7" w:rsidR="006F1D0A" w:rsidRPr="006F1D0A" w:rsidRDefault="006F1D0A" w:rsidP="486478E4">
      <w:pPr>
        <w:spacing w:after="200" w:line="276" w:lineRule="auto"/>
        <w:rPr>
          <w:rFonts w:eastAsia="Times New Roman" w:cs="Calibri"/>
        </w:rPr>
      </w:pPr>
      <w:bookmarkStart w:id="2" w:name="_Toc318787291"/>
    </w:p>
    <w:p w14:paraId="5E6DD221" w14:textId="5239AD02" w:rsidR="00617C8A" w:rsidRDefault="040FE5CA" w:rsidP="5EED7B06">
      <w:pPr>
        <w:keepNext/>
        <w:keepLines/>
        <w:spacing w:before="200" w:after="0" w:line="276" w:lineRule="auto"/>
      </w:pPr>
      <w:r>
        <w:rPr>
          <w:noProof/>
        </w:rPr>
        <w:drawing>
          <wp:inline distT="0" distB="0" distL="0" distR="0" wp14:anchorId="447E062E" wp14:editId="0DC582C2">
            <wp:extent cx="4572000" cy="2381250"/>
            <wp:effectExtent l="0" t="0" r="0" b="0"/>
            <wp:docPr id="867657890" name="Bilde 86765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14:paraId="7DE076F7" w14:textId="313A5EF8" w:rsidR="00617C8A" w:rsidRDefault="00617C8A" w:rsidP="006F1D0A">
      <w:pPr>
        <w:keepNext/>
        <w:keepLines/>
        <w:spacing w:before="200" w:after="0" w:line="276" w:lineRule="auto"/>
        <w:outlineLvl w:val="1"/>
        <w:rPr>
          <w:rFonts w:ascii="Tahoma" w:eastAsiaTheme="majorEastAsia" w:hAnsi="Tahoma" w:cs="Tahoma"/>
          <w:b/>
          <w:bCs/>
          <w:color w:val="5B9BD5" w:themeColor="accent1"/>
          <w:sz w:val="36"/>
          <w:szCs w:val="24"/>
        </w:rPr>
      </w:pPr>
    </w:p>
    <w:p w14:paraId="7CC7EB2E" w14:textId="2A488B26" w:rsidR="002F2BF4" w:rsidRPr="00FF6F96" w:rsidRDefault="002F2BF4" w:rsidP="002F2BF4">
      <w:pPr>
        <w:pStyle w:val="Overskrift1"/>
        <w:rPr>
          <w:color w:val="FF0000"/>
        </w:rPr>
      </w:pPr>
      <w:r>
        <w:t>Øvrige ansatte</w:t>
      </w:r>
      <w:r w:rsidR="00E60371">
        <w:t xml:space="preserve"> </w:t>
      </w:r>
      <w:r>
        <w:t>20</w:t>
      </w:r>
      <w:r w:rsidR="7EFC1744">
        <w:t>2</w:t>
      </w:r>
      <w:r w:rsidR="2C492C4F">
        <w:t>3</w:t>
      </w:r>
      <w:r w:rsidRPr="2A070818">
        <w:rPr>
          <w:color w:val="66C8C6"/>
        </w:rPr>
        <w:t xml:space="preserve"> | </w:t>
      </w:r>
      <w:r w:rsidRPr="2A070818">
        <w:rPr>
          <w:b w:val="0"/>
          <w:color w:val="66C8C6"/>
        </w:rPr>
        <w:t xml:space="preserve">Vi er her for deg </w:t>
      </w:r>
    </w:p>
    <w:p w14:paraId="40CA2D4B" w14:textId="77777777" w:rsidR="002F2BF4" w:rsidRDefault="002F2BF4" w:rsidP="002F2BF4">
      <w:pPr>
        <w:pStyle w:val="Ingenmellomrom"/>
        <w:rPr>
          <w:rFonts w:eastAsiaTheme="majorEastAsia"/>
        </w:rPr>
      </w:pPr>
    </w:p>
    <w:p w14:paraId="2F995811" w14:textId="094736A2" w:rsidR="00EA08DC" w:rsidRDefault="00EA08DC" w:rsidP="486478E4">
      <w:pPr>
        <w:pStyle w:val="Ingenmellomrom"/>
        <w:rPr>
          <w:rFonts w:eastAsiaTheme="majorEastAsia"/>
        </w:rPr>
      </w:pPr>
      <w:r>
        <w:rPr>
          <w:rFonts w:eastAsiaTheme="majorEastAsia"/>
        </w:rPr>
        <w:t>Kjersti Granaasen, Innovasjonspådriver</w:t>
      </w:r>
      <w:r w:rsidR="00D55995">
        <w:rPr>
          <w:rFonts w:eastAsiaTheme="majorEastAsia"/>
        </w:rPr>
        <w:t xml:space="preserve"> Leverandørutviklingsprogrammet LUP</w:t>
      </w:r>
      <w:r w:rsidR="007E5D9F">
        <w:rPr>
          <w:rFonts w:eastAsiaTheme="majorEastAsia"/>
        </w:rPr>
        <w:t>, NHO</w:t>
      </w:r>
    </w:p>
    <w:p w14:paraId="7E118C30" w14:textId="18E8A1F1" w:rsidR="00617C8A" w:rsidRPr="002F2BF4" w:rsidRDefault="075036EE" w:rsidP="2FA9268F">
      <w:pPr>
        <w:pStyle w:val="Ingenmellomrom"/>
        <w:rPr>
          <w:rFonts w:eastAsiaTheme="majorEastAsia"/>
        </w:rPr>
      </w:pPr>
      <w:r w:rsidRPr="2FA9268F">
        <w:rPr>
          <w:rFonts w:eastAsiaTheme="majorEastAsia"/>
        </w:rPr>
        <w:t>Rangdi Krogstad</w:t>
      </w:r>
      <w:r w:rsidR="003C41A0" w:rsidRPr="2FA9268F">
        <w:rPr>
          <w:rFonts w:eastAsiaTheme="majorEastAsia"/>
        </w:rPr>
        <w:t xml:space="preserve">, </w:t>
      </w:r>
      <w:r w:rsidR="76E07F29" w:rsidRPr="2FA9268F">
        <w:rPr>
          <w:rFonts w:eastAsiaTheme="majorEastAsia"/>
        </w:rPr>
        <w:t>daglig leder EBA Innlandet</w:t>
      </w:r>
    </w:p>
    <w:p w14:paraId="473D6D6D" w14:textId="2CC3FEE4" w:rsidR="74445D87" w:rsidRDefault="74445D87" w:rsidP="5EED7B06">
      <w:pPr>
        <w:pStyle w:val="Ingenmellomrom"/>
        <w:rPr>
          <w:rFonts w:eastAsiaTheme="majorEastAsia"/>
        </w:rPr>
      </w:pPr>
      <w:r w:rsidRPr="5EED7B06">
        <w:rPr>
          <w:rFonts w:eastAsiaTheme="majorEastAsia"/>
        </w:rPr>
        <w:t>Tor-Åge Brekkvassmo, Leder Byggopp Innlandet</w:t>
      </w:r>
    </w:p>
    <w:p w14:paraId="288542B3" w14:textId="4C2280B4" w:rsidR="19D7CA75" w:rsidRDefault="19D7CA75" w:rsidP="5EED7B06">
      <w:pPr>
        <w:pStyle w:val="Ingenmellomrom"/>
        <w:rPr>
          <w:rFonts w:eastAsiaTheme="majorEastAsia"/>
        </w:rPr>
      </w:pPr>
      <w:r w:rsidRPr="5EED7B06">
        <w:rPr>
          <w:rFonts w:eastAsiaTheme="majorEastAsia"/>
        </w:rPr>
        <w:t>Bjørnar Grue Bakke, opplæringskonsulent Byggopp Innlandet</w:t>
      </w:r>
    </w:p>
    <w:p w14:paraId="629B22C8" w14:textId="05062C8C" w:rsidR="002F2BF4" w:rsidRPr="002F2BF4" w:rsidRDefault="3832113E" w:rsidP="2A070818">
      <w:pPr>
        <w:pStyle w:val="Ingenmellomrom"/>
        <w:rPr>
          <w:rFonts w:eastAsiaTheme="majorEastAsia"/>
        </w:rPr>
      </w:pPr>
      <w:r w:rsidRPr="2A070818">
        <w:rPr>
          <w:rFonts w:eastAsiaTheme="majorEastAsia"/>
        </w:rPr>
        <w:t>Mette Rokseth</w:t>
      </w:r>
      <w:r w:rsidR="2374196E" w:rsidRPr="2A070818">
        <w:rPr>
          <w:rFonts w:eastAsiaTheme="majorEastAsia"/>
        </w:rPr>
        <w:t>, d</w:t>
      </w:r>
      <w:r w:rsidR="003C41A0" w:rsidRPr="2A070818">
        <w:rPr>
          <w:rFonts w:eastAsiaTheme="majorEastAsia"/>
        </w:rPr>
        <w:t>istriktssjef Innkjøpskjeden</w:t>
      </w:r>
      <w:r w:rsidR="080AAA2C" w:rsidRPr="2A070818">
        <w:rPr>
          <w:rFonts w:eastAsiaTheme="majorEastAsia"/>
        </w:rPr>
        <w:t xml:space="preserve"> Innlandet</w:t>
      </w:r>
    </w:p>
    <w:p w14:paraId="2B992E4D" w14:textId="0A2F377E" w:rsidR="00617C8A" w:rsidRPr="002F2BF4" w:rsidRDefault="002F2BF4" w:rsidP="002F2BF4">
      <w:pPr>
        <w:pStyle w:val="Ingenmellomrom"/>
        <w:rPr>
          <w:rFonts w:eastAsiaTheme="majorEastAsia"/>
        </w:rPr>
      </w:pPr>
      <w:r w:rsidRPr="002F2BF4">
        <w:rPr>
          <w:rFonts w:eastAsiaTheme="majorEastAsia"/>
        </w:rPr>
        <w:t>Stein Åge Gr</w:t>
      </w:r>
      <w:r w:rsidR="003C41A0">
        <w:rPr>
          <w:rFonts w:eastAsiaTheme="majorEastAsia"/>
        </w:rPr>
        <w:t xml:space="preserve">anlund, regionsjef </w:t>
      </w:r>
      <w:r w:rsidR="003C41A0" w:rsidRPr="4ABECAA4">
        <w:rPr>
          <w:rFonts w:eastAsiaTheme="majorEastAsia"/>
        </w:rPr>
        <w:t>N</w:t>
      </w:r>
      <w:r w:rsidR="038090A6" w:rsidRPr="4ABECAA4">
        <w:rPr>
          <w:rFonts w:eastAsiaTheme="majorEastAsia"/>
        </w:rPr>
        <w:t>elfo Innlandet</w:t>
      </w:r>
      <w:r>
        <w:tab/>
      </w:r>
    </w:p>
    <w:p w14:paraId="29648F78" w14:textId="5700B95E" w:rsidR="00617C8A" w:rsidRDefault="00617C8A" w:rsidP="006F1D0A">
      <w:pPr>
        <w:keepNext/>
        <w:keepLines/>
        <w:spacing w:before="200" w:after="0" w:line="276" w:lineRule="auto"/>
        <w:outlineLvl w:val="1"/>
        <w:rPr>
          <w:rFonts w:ascii="Tahoma" w:eastAsiaTheme="majorEastAsia" w:hAnsi="Tahoma" w:cs="Tahoma"/>
          <w:b/>
          <w:bCs/>
          <w:color w:val="5B9BD5" w:themeColor="accent1"/>
          <w:sz w:val="36"/>
          <w:szCs w:val="24"/>
        </w:rPr>
      </w:pPr>
    </w:p>
    <w:p w14:paraId="51D42E81" w14:textId="77777777" w:rsidR="00617C8A" w:rsidRDefault="00617C8A" w:rsidP="006F1D0A">
      <w:pPr>
        <w:keepNext/>
        <w:keepLines/>
        <w:spacing w:before="200" w:after="0" w:line="276" w:lineRule="auto"/>
        <w:outlineLvl w:val="1"/>
        <w:rPr>
          <w:rFonts w:ascii="Tahoma" w:eastAsiaTheme="majorEastAsia" w:hAnsi="Tahoma" w:cs="Tahoma"/>
          <w:b/>
          <w:bCs/>
          <w:color w:val="5B9BD5" w:themeColor="accent1"/>
          <w:sz w:val="36"/>
          <w:szCs w:val="24"/>
        </w:rPr>
      </w:pPr>
    </w:p>
    <w:p w14:paraId="5393CD88" w14:textId="7C5C4C95" w:rsidR="00617C8A" w:rsidRDefault="00617C8A" w:rsidP="006F1D0A">
      <w:pPr>
        <w:keepNext/>
        <w:keepLines/>
        <w:spacing w:before="200" w:after="0" w:line="276" w:lineRule="auto"/>
        <w:outlineLvl w:val="1"/>
        <w:rPr>
          <w:rFonts w:ascii="Tahoma" w:eastAsiaTheme="majorEastAsia" w:hAnsi="Tahoma" w:cs="Tahoma"/>
          <w:b/>
          <w:bCs/>
          <w:color w:val="5B9BD5" w:themeColor="accent1"/>
          <w:sz w:val="36"/>
          <w:szCs w:val="24"/>
        </w:rPr>
      </w:pPr>
    </w:p>
    <w:p w14:paraId="2FD7AD5C" w14:textId="4646FC7A" w:rsidR="00D75823" w:rsidRDefault="00BC51A5" w:rsidP="00617C8A">
      <w:pPr>
        <w:keepNext/>
        <w:keepLines/>
        <w:spacing w:before="200" w:after="0" w:line="276" w:lineRule="auto"/>
        <w:outlineLvl w:val="1"/>
      </w:pPr>
      <w:r>
        <w:rPr>
          <w:rFonts w:ascii="Tahoma" w:eastAsiaTheme="majorEastAsia" w:hAnsi="Tahoma" w:cs="Tahoma"/>
          <w:b/>
          <w:bCs/>
          <w:noProof/>
          <w:color w:val="5B9BD5" w:themeColor="accent1"/>
          <w:sz w:val="36"/>
          <w:szCs w:val="24"/>
          <w:lang w:eastAsia="nb-NO"/>
        </w:rPr>
        <mc:AlternateContent>
          <mc:Choice Requires="wpg">
            <w:drawing>
              <wp:anchor distT="0" distB="0" distL="114300" distR="114300" simplePos="0" relativeHeight="251658245" behindDoc="0" locked="1" layoutInCell="1" allowOverlap="1" wp14:anchorId="40C948C2" wp14:editId="5EEA8900">
                <wp:simplePos x="0" y="0"/>
                <wp:positionH relativeFrom="page">
                  <wp:posOffset>200025</wp:posOffset>
                </wp:positionH>
                <wp:positionV relativeFrom="paragraph">
                  <wp:posOffset>6548755</wp:posOffset>
                </wp:positionV>
                <wp:extent cx="7748270" cy="1333500"/>
                <wp:effectExtent l="0" t="0" r="24130" b="19050"/>
                <wp:wrapNone/>
                <wp:docPr id="15" name="Gruppe 15"/>
                <wp:cNvGraphicFramePr/>
                <a:graphic xmlns:a="http://schemas.openxmlformats.org/drawingml/2006/main">
                  <a:graphicData uri="http://schemas.microsoft.com/office/word/2010/wordprocessingGroup">
                    <wpg:wgp>
                      <wpg:cNvGrpSpPr/>
                      <wpg:grpSpPr>
                        <a:xfrm>
                          <a:off x="0" y="0"/>
                          <a:ext cx="7748270" cy="1333500"/>
                          <a:chOff x="0" y="-14459"/>
                          <a:chExt cx="7748294" cy="2024233"/>
                        </a:xfrm>
                      </wpg:grpSpPr>
                      <wps:wsp>
                        <wps:cNvPr id="19" name="f1"/>
                        <wps:cNvSpPr>
                          <a:spLocks/>
                        </wps:cNvSpPr>
                        <wps:spPr bwMode="auto">
                          <a:xfrm>
                            <a:off x="0" y="-1"/>
                            <a:ext cx="4652645" cy="2009775"/>
                          </a:xfrm>
                          <a:custGeom>
                            <a:avLst/>
                            <a:gdLst>
                              <a:gd name="T0" fmla="*/ 0 w 4701"/>
                              <a:gd name="T1" fmla="*/ 0 h 2699"/>
                              <a:gd name="T2" fmla="*/ 0 w 4701"/>
                              <a:gd name="T3" fmla="*/ 2699 h 2699"/>
                              <a:gd name="T4" fmla="*/ 3223 w 4701"/>
                              <a:gd name="T5" fmla="*/ 2699 h 2699"/>
                              <a:gd name="T6" fmla="*/ 4701 w 4701"/>
                              <a:gd name="T7" fmla="*/ 172 h 2699"/>
                              <a:gd name="T8" fmla="*/ 4599 w 4701"/>
                              <a:gd name="T9" fmla="*/ 0 h 2699"/>
                              <a:gd name="T10" fmla="*/ 0 w 4701"/>
                              <a:gd name="T11" fmla="*/ 0 h 2699"/>
                            </a:gdLst>
                            <a:ahLst/>
                            <a:cxnLst>
                              <a:cxn ang="0">
                                <a:pos x="T0" y="T1"/>
                              </a:cxn>
                              <a:cxn ang="0">
                                <a:pos x="T2" y="T3"/>
                              </a:cxn>
                              <a:cxn ang="0">
                                <a:pos x="T4" y="T5"/>
                              </a:cxn>
                              <a:cxn ang="0">
                                <a:pos x="T6" y="T7"/>
                              </a:cxn>
                              <a:cxn ang="0">
                                <a:pos x="T8" y="T9"/>
                              </a:cxn>
                              <a:cxn ang="0">
                                <a:pos x="T10" y="T11"/>
                              </a:cxn>
                            </a:cxnLst>
                            <a:rect l="0" t="0" r="r" b="b"/>
                            <a:pathLst>
                              <a:path w="4701" h="2699">
                                <a:moveTo>
                                  <a:pt x="0" y="0"/>
                                </a:moveTo>
                                <a:lnTo>
                                  <a:pt x="0" y="2699"/>
                                </a:lnTo>
                                <a:lnTo>
                                  <a:pt x="3223" y="2699"/>
                                </a:lnTo>
                                <a:lnTo>
                                  <a:pt x="4701" y="172"/>
                                </a:lnTo>
                                <a:lnTo>
                                  <a:pt x="4599" y="0"/>
                                </a:lnTo>
                                <a:lnTo>
                                  <a:pt x="0" y="0"/>
                                </a:lnTo>
                                <a:close/>
                              </a:path>
                            </a:pathLst>
                          </a:custGeom>
                          <a:solidFill>
                            <a:srgbClr val="9CDBD9"/>
                          </a:solidFill>
                          <a:ln>
                            <a:noFill/>
                          </a:ln>
                        </wps:spPr>
                        <wps:bodyPr vert="horz" wrap="square" lIns="91440" tIns="45720" rIns="91440" bIns="45720" numCol="1" anchor="t" anchorCtr="0" compatLnSpc="1">
                          <a:prstTxWarp prst="textNoShape">
                            <a:avLst/>
                          </a:prstTxWarp>
                        </wps:bodyPr>
                      </wps:wsp>
                      <wps:wsp>
                        <wps:cNvPr id="13" name="Likebent trekant 13"/>
                        <wps:cNvSpPr/>
                        <wps:spPr>
                          <a:xfrm>
                            <a:off x="3429000" y="274320"/>
                            <a:ext cx="2619375" cy="1724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1"/>
                        <wps:cNvSpPr>
                          <a:spLocks/>
                        </wps:cNvSpPr>
                        <wps:spPr bwMode="auto">
                          <a:xfrm>
                            <a:off x="4844420" y="-14459"/>
                            <a:ext cx="2903874" cy="2019087"/>
                          </a:xfrm>
                          <a:custGeom>
                            <a:avLst/>
                            <a:gdLst>
                              <a:gd name="T0" fmla="*/ 0 w 4701"/>
                              <a:gd name="T1" fmla="*/ 0 h 2699"/>
                              <a:gd name="T2" fmla="*/ 0 w 4701"/>
                              <a:gd name="T3" fmla="*/ 2699 h 2699"/>
                              <a:gd name="T4" fmla="*/ 3223 w 4701"/>
                              <a:gd name="T5" fmla="*/ 2699 h 2699"/>
                              <a:gd name="T6" fmla="*/ 4701 w 4701"/>
                              <a:gd name="T7" fmla="*/ 172 h 2699"/>
                              <a:gd name="T8" fmla="*/ 4599 w 4701"/>
                              <a:gd name="T9" fmla="*/ 0 h 2699"/>
                              <a:gd name="T10" fmla="*/ 0 w 4701"/>
                              <a:gd name="T11" fmla="*/ 0 h 2699"/>
                              <a:gd name="connsiteX0" fmla="*/ 0 w 15129"/>
                              <a:gd name="connsiteY0" fmla="*/ 0 h 10000"/>
                              <a:gd name="connsiteX1" fmla="*/ 15129 w 15129"/>
                              <a:gd name="connsiteY1" fmla="*/ 9858 h 10000"/>
                              <a:gd name="connsiteX2" fmla="*/ 6856 w 15129"/>
                              <a:gd name="connsiteY2" fmla="*/ 10000 h 10000"/>
                              <a:gd name="connsiteX3" fmla="*/ 10000 w 15129"/>
                              <a:gd name="connsiteY3" fmla="*/ 637 h 10000"/>
                              <a:gd name="connsiteX4" fmla="*/ 9783 w 15129"/>
                              <a:gd name="connsiteY4" fmla="*/ 0 h 10000"/>
                              <a:gd name="connsiteX5" fmla="*/ 0 w 15129"/>
                              <a:gd name="connsiteY5" fmla="*/ 0 h 10000"/>
                              <a:gd name="connsiteX0" fmla="*/ 8457 w 8457"/>
                              <a:gd name="connsiteY0" fmla="*/ 427 h 10000"/>
                              <a:gd name="connsiteX1" fmla="*/ 8273 w 8457"/>
                              <a:gd name="connsiteY1" fmla="*/ 9858 h 10000"/>
                              <a:gd name="connsiteX2" fmla="*/ 0 w 8457"/>
                              <a:gd name="connsiteY2" fmla="*/ 10000 h 10000"/>
                              <a:gd name="connsiteX3" fmla="*/ 3144 w 8457"/>
                              <a:gd name="connsiteY3" fmla="*/ 637 h 10000"/>
                              <a:gd name="connsiteX4" fmla="*/ 2927 w 8457"/>
                              <a:gd name="connsiteY4" fmla="*/ 0 h 10000"/>
                              <a:gd name="connsiteX5" fmla="*/ 8457 w 8457"/>
                              <a:gd name="connsiteY5" fmla="*/ 427 h 10000"/>
                              <a:gd name="connsiteX0" fmla="*/ 6539 w 6539"/>
                              <a:gd name="connsiteY0" fmla="*/ 427 h 9858"/>
                              <a:gd name="connsiteX1" fmla="*/ 6321 w 6539"/>
                              <a:gd name="connsiteY1" fmla="*/ 9858 h 9858"/>
                              <a:gd name="connsiteX2" fmla="*/ 4552 w 6539"/>
                              <a:gd name="connsiteY2" fmla="*/ 9858 h 9858"/>
                              <a:gd name="connsiteX3" fmla="*/ 257 w 6539"/>
                              <a:gd name="connsiteY3" fmla="*/ 637 h 9858"/>
                              <a:gd name="connsiteX4" fmla="*/ 0 w 6539"/>
                              <a:gd name="connsiteY4" fmla="*/ 0 h 9858"/>
                              <a:gd name="connsiteX5" fmla="*/ 6539 w 6539"/>
                              <a:gd name="connsiteY5" fmla="*/ 427 h 9858"/>
                              <a:gd name="connsiteX0" fmla="*/ 10000 w 10000"/>
                              <a:gd name="connsiteY0" fmla="*/ 433 h 10000"/>
                              <a:gd name="connsiteX1" fmla="*/ 9667 w 10000"/>
                              <a:gd name="connsiteY1" fmla="*/ 10000 h 10000"/>
                              <a:gd name="connsiteX2" fmla="*/ 5702 w 10000"/>
                              <a:gd name="connsiteY2" fmla="*/ 8942 h 10000"/>
                              <a:gd name="connsiteX3" fmla="*/ 393 w 10000"/>
                              <a:gd name="connsiteY3" fmla="*/ 646 h 10000"/>
                              <a:gd name="connsiteX4" fmla="*/ 0 w 10000"/>
                              <a:gd name="connsiteY4" fmla="*/ 0 h 10000"/>
                              <a:gd name="connsiteX5" fmla="*/ 10000 w 10000"/>
                              <a:gd name="connsiteY5" fmla="*/ 433 h 10000"/>
                              <a:gd name="connsiteX0" fmla="*/ 10000 w 10032"/>
                              <a:gd name="connsiteY0" fmla="*/ 433 h 9038"/>
                              <a:gd name="connsiteX1" fmla="*/ 10000 w 10032"/>
                              <a:gd name="connsiteY1" fmla="*/ 9038 h 9038"/>
                              <a:gd name="connsiteX2" fmla="*/ 5702 w 10032"/>
                              <a:gd name="connsiteY2" fmla="*/ 8942 h 9038"/>
                              <a:gd name="connsiteX3" fmla="*/ 393 w 10032"/>
                              <a:gd name="connsiteY3" fmla="*/ 646 h 9038"/>
                              <a:gd name="connsiteX4" fmla="*/ 0 w 10032"/>
                              <a:gd name="connsiteY4" fmla="*/ 0 h 9038"/>
                              <a:gd name="connsiteX5" fmla="*/ 10000 w 10032"/>
                              <a:gd name="connsiteY5" fmla="*/ 433 h 9038"/>
                              <a:gd name="connsiteX0" fmla="*/ 10595 w 10627"/>
                              <a:gd name="connsiteY0" fmla="*/ 1224 h 10745"/>
                              <a:gd name="connsiteX1" fmla="*/ 10595 w 10627"/>
                              <a:gd name="connsiteY1" fmla="*/ 10745 h 10745"/>
                              <a:gd name="connsiteX2" fmla="*/ 6311 w 10627"/>
                              <a:gd name="connsiteY2" fmla="*/ 10639 h 10745"/>
                              <a:gd name="connsiteX3" fmla="*/ 1019 w 10627"/>
                              <a:gd name="connsiteY3" fmla="*/ 1460 h 10745"/>
                              <a:gd name="connsiteX4" fmla="*/ 0 w 10627"/>
                              <a:gd name="connsiteY4" fmla="*/ 0 h 10745"/>
                              <a:gd name="connsiteX5" fmla="*/ 10595 w 10627"/>
                              <a:gd name="connsiteY5" fmla="*/ 1224 h 10745"/>
                              <a:gd name="connsiteX0" fmla="*/ 10484 w 10618"/>
                              <a:gd name="connsiteY0" fmla="*/ 0 h 10745"/>
                              <a:gd name="connsiteX1" fmla="*/ 10595 w 10618"/>
                              <a:gd name="connsiteY1" fmla="*/ 10745 h 10745"/>
                              <a:gd name="connsiteX2" fmla="*/ 6311 w 10618"/>
                              <a:gd name="connsiteY2" fmla="*/ 10639 h 10745"/>
                              <a:gd name="connsiteX3" fmla="*/ 1019 w 10618"/>
                              <a:gd name="connsiteY3" fmla="*/ 1460 h 10745"/>
                              <a:gd name="connsiteX4" fmla="*/ 0 w 10618"/>
                              <a:gd name="connsiteY4" fmla="*/ 0 h 10745"/>
                              <a:gd name="connsiteX5" fmla="*/ 10484 w 10618"/>
                              <a:gd name="connsiteY5" fmla="*/ 0 h 10745"/>
                              <a:gd name="connsiteX0" fmla="*/ 10226 w 10360"/>
                              <a:gd name="connsiteY0" fmla="*/ 0 h 10745"/>
                              <a:gd name="connsiteX1" fmla="*/ 10337 w 10360"/>
                              <a:gd name="connsiteY1" fmla="*/ 10745 h 10745"/>
                              <a:gd name="connsiteX2" fmla="*/ 6053 w 10360"/>
                              <a:gd name="connsiteY2" fmla="*/ 10639 h 10745"/>
                              <a:gd name="connsiteX3" fmla="*/ 761 w 10360"/>
                              <a:gd name="connsiteY3" fmla="*/ 1460 h 10745"/>
                              <a:gd name="connsiteX4" fmla="*/ 0 w 10360"/>
                              <a:gd name="connsiteY4" fmla="*/ 53 h 10745"/>
                              <a:gd name="connsiteX5" fmla="*/ 10226 w 10360"/>
                              <a:gd name="connsiteY5" fmla="*/ 0 h 10745"/>
                              <a:gd name="connsiteX0" fmla="*/ 10226 w 10360"/>
                              <a:gd name="connsiteY0" fmla="*/ 0 h 10745"/>
                              <a:gd name="connsiteX1" fmla="*/ 10337 w 10360"/>
                              <a:gd name="connsiteY1" fmla="*/ 10745 h 10745"/>
                              <a:gd name="connsiteX2" fmla="*/ 6053 w 10360"/>
                              <a:gd name="connsiteY2" fmla="*/ 10639 h 10745"/>
                              <a:gd name="connsiteX3" fmla="*/ 392 w 10360"/>
                              <a:gd name="connsiteY3" fmla="*/ 662 h 10745"/>
                              <a:gd name="connsiteX4" fmla="*/ 0 w 10360"/>
                              <a:gd name="connsiteY4" fmla="*/ 53 h 10745"/>
                              <a:gd name="connsiteX5" fmla="*/ 10226 w 10360"/>
                              <a:gd name="connsiteY5" fmla="*/ 0 h 10745"/>
                              <a:gd name="connsiteX0" fmla="*/ 9834 w 9968"/>
                              <a:gd name="connsiteY0" fmla="*/ 0 h 10745"/>
                              <a:gd name="connsiteX1" fmla="*/ 9945 w 9968"/>
                              <a:gd name="connsiteY1" fmla="*/ 10745 h 10745"/>
                              <a:gd name="connsiteX2" fmla="*/ 5661 w 9968"/>
                              <a:gd name="connsiteY2" fmla="*/ 10639 h 10745"/>
                              <a:gd name="connsiteX3" fmla="*/ 0 w 9968"/>
                              <a:gd name="connsiteY3" fmla="*/ 662 h 10745"/>
                              <a:gd name="connsiteX4" fmla="*/ 198 w 9968"/>
                              <a:gd name="connsiteY4" fmla="*/ 0 h 10745"/>
                              <a:gd name="connsiteX5" fmla="*/ 9834 w 9968"/>
                              <a:gd name="connsiteY5" fmla="*/ 0 h 10745"/>
                              <a:gd name="connsiteX0" fmla="*/ 9866 w 9999"/>
                              <a:gd name="connsiteY0" fmla="*/ 0 h 10102"/>
                              <a:gd name="connsiteX1" fmla="*/ 9977 w 9999"/>
                              <a:gd name="connsiteY1" fmla="*/ 10000 h 10102"/>
                              <a:gd name="connsiteX2" fmla="*/ 5215 w 9999"/>
                              <a:gd name="connsiteY2" fmla="*/ 10102 h 10102"/>
                              <a:gd name="connsiteX3" fmla="*/ 0 w 9999"/>
                              <a:gd name="connsiteY3" fmla="*/ 616 h 10102"/>
                              <a:gd name="connsiteX4" fmla="*/ 199 w 9999"/>
                              <a:gd name="connsiteY4" fmla="*/ 0 h 10102"/>
                              <a:gd name="connsiteX5" fmla="*/ 9866 w 9999"/>
                              <a:gd name="connsiteY5" fmla="*/ 0 h 10102"/>
                              <a:gd name="connsiteX0" fmla="*/ 9867 w 10000"/>
                              <a:gd name="connsiteY0" fmla="*/ 0 h 10000"/>
                              <a:gd name="connsiteX1" fmla="*/ 9978 w 10000"/>
                              <a:gd name="connsiteY1" fmla="*/ 9899 h 10000"/>
                              <a:gd name="connsiteX2" fmla="*/ 5023 w 10000"/>
                              <a:gd name="connsiteY2" fmla="*/ 10000 h 10000"/>
                              <a:gd name="connsiteX3" fmla="*/ 0 w 10000"/>
                              <a:gd name="connsiteY3" fmla="*/ 610 h 10000"/>
                              <a:gd name="connsiteX4" fmla="*/ 199 w 10000"/>
                              <a:gd name="connsiteY4" fmla="*/ 0 h 10000"/>
                              <a:gd name="connsiteX5" fmla="*/ 9867 w 10000"/>
                              <a:gd name="connsiteY5" fmla="*/ 0 h 10000"/>
                              <a:gd name="connsiteX0" fmla="*/ 9963 w 10096"/>
                              <a:gd name="connsiteY0" fmla="*/ 0 h 10000"/>
                              <a:gd name="connsiteX1" fmla="*/ 10074 w 10096"/>
                              <a:gd name="connsiteY1" fmla="*/ 9899 h 10000"/>
                              <a:gd name="connsiteX2" fmla="*/ 5119 w 10096"/>
                              <a:gd name="connsiteY2" fmla="*/ 10000 h 10000"/>
                              <a:gd name="connsiteX3" fmla="*/ 0 w 10096"/>
                              <a:gd name="connsiteY3" fmla="*/ 539 h 10000"/>
                              <a:gd name="connsiteX4" fmla="*/ 295 w 10096"/>
                              <a:gd name="connsiteY4" fmla="*/ 0 h 10000"/>
                              <a:gd name="connsiteX5" fmla="*/ 9963 w 10096"/>
                              <a:gd name="connsiteY5"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96" h="10000">
                                <a:moveTo>
                                  <a:pt x="9963" y="0"/>
                                </a:moveTo>
                                <a:cubicBezTo>
                                  <a:pt x="9852" y="3251"/>
                                  <a:pt x="10185" y="6649"/>
                                  <a:pt x="10074" y="9899"/>
                                </a:cubicBezTo>
                                <a:lnTo>
                                  <a:pt x="5119" y="10000"/>
                                </a:lnTo>
                                <a:lnTo>
                                  <a:pt x="0" y="539"/>
                                </a:lnTo>
                                <a:cubicBezTo>
                                  <a:pt x="66" y="336"/>
                                  <a:pt x="229" y="203"/>
                                  <a:pt x="295" y="0"/>
                                </a:cubicBezTo>
                                <a:lnTo>
                                  <a:pt x="9963" y="0"/>
                                </a:lnTo>
                                <a:close/>
                              </a:path>
                            </a:pathLst>
                          </a:custGeom>
                          <a:solidFill>
                            <a:srgbClr val="9CDBD9"/>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53121417">
              <v:group id="Gruppe 15" style="position:absolute;margin-left:15.75pt;margin-top:515.65pt;width:610.1pt;height:105pt;z-index:251685888;mso-position-horizontal-relative:page;mso-width-relative:margin;mso-height-relative:margin" coordsize="77482,20242" coordorigin=",-144" o:spid="_x0000_s1026" w14:anchorId="03794F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hpkwkAAHIxAAAOAAAAZHJzL2Uyb0RvYy54bWzsW8tu20gW3Q/Q/0Bw2UAivikKURrppBMM&#10;4OkOJh50vKQpyhJCkWyStpz++jm3ikVdymKRtmzMLJKF9eCpU1X3nvsgVXnzy/0uM+7Sqt4W+dK0&#10;X1umkeZJsdrmN0vzP5cfX81No27ifBVnRZ4uze9pbf7y9qd/vNmXi9QpNkW2SisDJHm92JdLc9M0&#10;5WI2q5NNuovr10WZ5ri4Lqpd3OBjdTNbVfEe7Lts5lhWMNsX1aqsiiSta3z7QV403wr+9TpNmj/W&#10;6zptjGxpYm2N+FuJv9f0d/b2Tby4qeJys03aZcRPWMUu3uaYtKP6EDexcVttH1DttklV1MW6eZ0U&#10;u1mxXm+TVOwBu7Gto918qorbUuzlZrG/KTszwbRHdnoybfL73efK2K7gO9808ngHH32qbssyNfAF&#10;rLMvbxYAfarKL+Xnqv3iRn6iDd+vqx29YivGvbDr986u6X1jJPgyDL25E8L8Ca7Zruv6Vmv5ZAP3&#10;HMa9sj3Pj6RTks1vfHjkyeGO5XiO6xJmpmaf0SK7Ne1LSKk+WKs+z1pfNnGZCifUZAhlrUhZa21L&#10;M4mrZCOyRl1eFMm3mhZJy8E4eYU+1MAY1/t/FSvYOr5tCiGck3Z8JbjjhTKkF/hO4MFRZEjIPwpD&#10;4aTOEvEiua2bT2khfBLfXdQN1gBZrvBOvmmdfAl3rHcZxP7zzLCMveGFVjvbzUph7B5mYzhB1Hrn&#10;gHF6mNM8LsMQh3GaCi7uluQ6jjuwKuy/g2nYAgajzQ2whQxmh87A0pDGujkh0WiADKroYNYAlT3J&#10;8kOmh6s7Z8Yb5d/kPm8djHdGTMnXErIqi5rCi7wNyVwKD4MCKFLDABguJbAKMj0YTiOw0qEeDJ8Q&#10;OGzDVw+GzQksFDe6ZrIqoe3eFuWw1jQVqsFxHahMA3XgWqacMm7IomQZemvsl6aICmODaCPp05Vd&#10;cZdeFgLTHDKXyGeY7XA1yx+iVPwAqC6r11KQkerFPkaRcmHYMTTbWlNRqVdJSWoVlGqJ6rJ6lTBp&#10;vmNMkhV1KlMtWUTk3M5KZFyWbeoi264+brOMbFNXN9fvs8q4i1F4o/cffv2g3NiDZUKGeUHD5DT0&#10;jciZlCap/NSL62L1HSkTXQbK96ao/jaNPSr20qz/uo2r1DSyf+ZI8hGKB3bRiA+eHzr4UPEr1/xK&#10;frt7X2BtiLM4T8C6NBv19n0jOwSUaGz2Iv9SJgQUPq/q5vL+z7gqjRJvMQi5+fdCFYl4oXIujEMA&#10;iW23JDfSfkCJktt7+VoFScnKfrH9ll6neWM0VfotxqstYpyVKDhB1Sja7lFVcj0nslC7KdKc0HNh&#10;Ygw41CcnsCMXJUkW+tDxLEflBcVERqH6pMxXbZGtMiqwD2wny9iRGOrme5YSOMv/na7RuSC7OWK0&#10;6BnTTnRxkmCn0mv1Jl6lUotoPWTzAQd1I4SuBSExryHGjrsloH70IbeUbIsXhhAtZzdY5uBuGrkC&#10;tTA5OFUjxMxF3nSDd9u8qE7tLMOu2pklXkWMNA0LmaqQDW9dJh+3MPxFXDef4wpFHz6kePoDf9ZZ&#10;gUSHrCbemQZF2KnvXyz+sDoRihSvTaberqti9yea+3cU9bikojRpkLPlBxWnuD1I0nfvBOwZYzZe&#10;5MU79GfrLTVRQof/qwhGkZUR/DLdpjf3PI/yJeKa9+Cq70TUu/MQi5B9px1Zc1XCVVzzSqByIGtV&#10;Dv0iZmEt0ul+caj5IULVm/7oO5kxXr7vZKZPijyvt0369diVtm87x/cHCnzVB28MWyXiU8xcAIIV&#10;/baWnQ+I5v4cvbd2Aq6eYO4HY/wcL4jHJuC3PHLAyA74gMANx/gRjF0YReGc7pW0BuJ4ujPRWoff&#10;YdG9oZa5Dx5h5iqYo0kDOb3INqIL7pOi8ZxRo3AV4IkDGUXHzuGPFQ2ZRcd9lmBctLIj/GfIxYlg&#10;Sf3qn6yWCT7lepngU66YwHfpzptepiuGPDuA/soVELgOPSPQkXN4KxgdO9eA5/vOCDuHT2DnCnBE&#10;JOmWztEyvehW3ve/3ih97MbQ8XLfT3Amh0up6Mi5UrqUq6kyvZLkue5YVux5PwgohnRZ9Irj5XpG&#10;kiMXgB9apBftBBw/jzx6dqXDf+UacCNRMnTm4fDAC8bY+zoYWXofPLJuLgNpyBF2PmCCYweE44oH&#10;KyfakxPCoQZ5SpJhyx+m58IhYlhex89lcJDNMD3Ht7LR0XMZdKoZZudwqRodeV8Hwq3D1H2w3ihc&#10;ApOMzgdIzejW3ZeMH/kiVgNnUidjO44noinEs3zcWp6QWK8y2daECbhobAvMYzNwGQSuTbXPtjQ7&#10;4HgAUYkpbDVb4EqwLZsqt3aCHt4LZJeq4e/LYYS8Dx5ZOdfCJOP3Bkzwbl8+uP2WtrGHckgv44wa&#10;pi+FTjvD7P0BT9bO8ATPpJ3hCZ5BO8PkZ2hngmu5dkZd2xeO44gbV8sN2gex+juoUfa+DlzchVJU&#10;adj7Ax4rHMuXPYhmgrOEEwYyqWn4z9eNhpzrBlt9VNKZ4NofwtHY/izhuJHsvTX8XDhBIFvvR9Uq&#10;Dff/q26iuUuFKoqC569TUYSORc99VrLxA5EMdGs/SzL0PEhHfoZe7Gg+Qs4FM5rkedqY4FEOH+Xm&#10;5SmaB1SdIvwbaHJPdDW2NXTT1euII5x8GeHuqwX3uSL/avi5+33HlmocXjuHo7vF3Trldw0/V4BU&#10;yzA5xwa2vPXWUHP/2+Jwis7qHD1qFe7+CR7l8FHuI7WMPlDheEkOtw5o61guFEK6hyO9pzXRXJxR&#10;0uG/cv/7ljispMNfcby8ISW9aDbANSAewmvAVxwc2KPG4RKQgtEt5YrDR7m5BKCYUa9y/Cg5lwDS&#10;bfsMKwoGVHAiw2gsfpQyQnlXZg2z8wGP1ozd3hFr+J9DM8Or55qhB+sjeuQicNoHHpq1c/ioW7kG&#10;priV43vkONXxhONx6vcm+kUTP4Grj1CPPGehPaem0JRx+GB1SGPaYLiaD1ZnuqYNhif54EkH97pl&#10;w1F8sPeoPcMRfLA67SOWTefDunOJ6vBdJg5hNzjqsTSrkcN3yElQL52+k9mJnpQdDtjJc2ukFrEG&#10;5asDILm93ia/pn/zc3j4/UBa2nV84SAc0xIn71C653IzQeC1DYu6godcYgoKcWWdHnf/KJ2PyBb4&#10;LqfCEgqiXiW31Fv7cxZDnVp6IA9Pum6b7CSDg1/cyQWOJbyutoMA7VmlT9hfxAMTqss/Tv+97Ok/&#10;HCkSB/vF8bP2PyHQ/xzgn8XBo8N/lXj7XwAAAP//AwBQSwMEFAAGAAgAAAAhAOm2wI/hAAAADQEA&#10;AA8AAABkcnMvZG93bnJldi54bWxMj0FLw0AQhe+C/2EZwZvdbGNUYjalFPVUhLaCeNsm0yQ0Oxuy&#10;2yT9905Oept57/Hmm2w12VYM2PvGkQa1iEAgFa5sqNLwdXh/eAHhg6HStI5QwxU9rPLbm8ykpRtp&#10;h8M+VIJLyKdGQx1Cl0rpixqt8QvXIbF3cr01gde+kmVvRi63rVxG0ZO0piG+UJsONzUW5/3FavgY&#10;zbiO1duwPZ82159D8vm9Vaj1/d20fgURcAp/YZjxGR1yZjq6C5VetBpilXCS9ShWMYg5sUzUM4jj&#10;PD2yJvNM/v8i/wUAAP//AwBQSwECLQAUAAYACAAAACEAtoM4kv4AAADhAQAAEwAAAAAAAAAAAAAA&#10;AAAAAAAAW0NvbnRlbnRfVHlwZXNdLnhtbFBLAQItABQABgAIAAAAIQA4/SH/1gAAAJQBAAALAAAA&#10;AAAAAAAAAAAAAC8BAABfcmVscy8ucmVsc1BLAQItABQABgAIAAAAIQB5PGhpkwkAAHIxAAAOAAAA&#10;AAAAAAAAAAAAAC4CAABkcnMvZTJvRG9jLnhtbFBLAQItABQABgAIAAAAIQDptsCP4QAAAA0BAAAP&#10;AAAAAAAAAAAAAAAAAO0LAABkcnMvZG93bnJldi54bWxQSwUGAAAAAAQABADzAAAA+wwAAAAA&#10;">
                <v:shape id="f1" style="position:absolute;width:46526;height:20097;visibility:visible;mso-wrap-style:square;v-text-anchor:top" coordsize="4701,2699" o:spid="_x0000_s1027" fillcolor="#9cdbd9" stroked="f" path="m,l,2699r3223,l4701,172,459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B0sIA&#10;AADbAAAADwAAAGRycy9kb3ducmV2LnhtbERPTWvCQBC9C/6HZYTezMYWiqZuRASx9FRjwXqbZifJ&#10;0uxsmt1q/PddQehtHu9zlqvBtuJMvTeOFcySFARx6bThWsHHYTudg/ABWWPrmBRcycMqH4+WmGl3&#10;4T2di1CLGMI+QwVNCF0mpS8bsugT1xFHrnK9xRBhX0vd4yWG21Y+pumztGg4NjTY0aah8rv4tQrM&#10;0yH9rI4n834qvnZv190PaUSlHibD+gVEoCH8i+/uVx3nL+D2Szx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8HSwgAAANsAAAAPAAAAAAAAAAAAAAAAAJgCAABkcnMvZG93&#10;bnJldi54bWxQSwUGAAAAAAQABAD1AAAAhwMAAAAA&#10;">
                  <v:path arrowok="t" o:connecttype="custom" o:connectlocs="0,0;0,2009775;3189848,2009775;4652645,128078;4551694,0;0,0" o:connectangles="0,0,0,0,0,0"/>
                </v:shape>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Likebent trekant 13" style="position:absolute;left:34290;top:2743;width:26193;height:17240;visibility:visible;mso-wrap-style:square;v-text-anchor:middle" o:spid="_x0000_s1028" fillcolor="#5b9bd5 [3204]" strokecolor="#1f4d78 [1604]" strokeweight="1pt" type="#_x0000_t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LrsMA&#10;AADbAAAADwAAAGRycy9kb3ducmV2LnhtbERPTWvCQBC9F/oflin0VjdaFJtmFYmNFaTQqqHXITsm&#10;wexsyG41/vuuIHibx/ucZN6bRpyoc7VlBcNBBIK4sLrmUsF+l71MQTiPrLGxTAou5GA+e3xIMNb2&#10;zD902vpShBB2MSqovG9jKV1RkUE3sC1x4A62M+gD7EqpOzyHcNPIURRNpMGaQ0OFLaUVFcftn1HQ&#10;8sfwc7zKvjdfy/wt/7XpoZ9elHp+6hfvIDz1/i6+udc6zH+F6y/h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bLrsMAAADbAAAADwAAAAAAAAAAAAAAAACYAgAAZHJzL2Rv&#10;d25yZXYueG1sUEsFBgAAAAAEAAQA9QAAAIgDAAAAAA==&#10;"/>
                <v:shape id="f1" style="position:absolute;left:48444;top:-144;width:29038;height:20190;visibility:visible;mso-wrap-style:square;v-text-anchor:top" coordsize="10096,10000" o:spid="_x0000_s1029" fillcolor="#9cdbd9" stroked="f" path="m9963,v-111,3251,222,6649,111,9899l5119,10000,,539c66,336,229,203,295,l996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SRsEA&#10;AADbAAAADwAAAGRycy9kb3ducmV2LnhtbERPS4vCMBC+C/sfwgh7EU19UKRrlFUQFi9iFbwOzdh2&#10;bSahiVr/vREW9jYf33MWq8404k6try0rGI8SEMSF1TWXCk7H7XAOwgdkjY1lUvAkD6vlR2+BmbYP&#10;PtA9D6WIIewzVFCF4DIpfVGRQT+yjjhyF9saDBG2pdQtPmK4aeQkSVJpsObYUKGjTUXFNb8ZBWmX&#10;u9+1OyX7FI+XyWA+bXbrs1Kf/e77C0SgLvyL/9w/Os6fwfuXeI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8UkbBAAAA2wAAAA8AAAAAAAAAAAAAAAAAmAIAAGRycy9kb3du&#10;cmV2LnhtbFBLBQYAAAAABAAEAPUAAACGAwAAAAA=&#10;">
                  <v:path arrowok="t" o:connecttype="custom" o:connectlocs="2865620,0;2897546,1998694;1472358,2019087;0,108829;84850,0;2865620,0" o:connectangles="0,0,0,0,0,0"/>
                </v:shape>
                <w10:wrap anchorx="page"/>
                <w10:anchorlock/>
              </v:group>
            </w:pict>
          </mc:Fallback>
        </mc:AlternateContent>
      </w:r>
    </w:p>
    <w:p w14:paraId="0022633D" w14:textId="7167904A" w:rsidR="00D75823" w:rsidRPr="00D75823" w:rsidRDefault="00D75823" w:rsidP="00D75823">
      <w:pPr>
        <w:spacing w:after="200" w:line="276" w:lineRule="auto"/>
        <w:rPr>
          <w:rFonts w:eastAsia="Times New Roman" w:cs="Calibri"/>
        </w:rPr>
      </w:pPr>
    </w:p>
    <w:bookmarkEnd w:id="2"/>
    <w:p w14:paraId="5C489E03" w14:textId="5A7F5931" w:rsidR="00FC13B5" w:rsidRPr="00E60371" w:rsidRDefault="00A76682" w:rsidP="2201AF2D">
      <w:pPr>
        <w:pStyle w:val="Overskrift1"/>
        <w:spacing w:line="240" w:lineRule="auto"/>
      </w:pPr>
      <w:r>
        <w:t>Våre viktigste oppgaver</w:t>
      </w:r>
      <w:r w:rsidR="00BC51A5">
        <w:t xml:space="preserve"> </w:t>
      </w:r>
      <w:r w:rsidR="00BC51A5" w:rsidRPr="242D58E0">
        <w:rPr>
          <w:color w:val="66C8C6"/>
        </w:rPr>
        <w:t>| Juridiske tjenester</w:t>
      </w:r>
    </w:p>
    <w:p w14:paraId="6738B391" w14:textId="4730CA46" w:rsidR="00FC13B5" w:rsidRPr="00936FBC" w:rsidRDefault="00FC13B5" w:rsidP="2201AF2D">
      <w:pPr>
        <w:spacing w:after="0" w:line="240" w:lineRule="auto"/>
        <w:ind w:left="-20" w:right="-20"/>
        <w:rPr>
          <w:rFonts w:ascii="Calibri" w:eastAsia="Calibri" w:hAnsi="Calibri" w:cs="Calibri"/>
        </w:rPr>
      </w:pPr>
    </w:p>
    <w:p w14:paraId="3BE9F7B9" w14:textId="798F7FF3" w:rsidR="00FC13B5" w:rsidRPr="00936FBC" w:rsidRDefault="73BBB270" w:rsidP="242D58E0">
      <w:pPr>
        <w:pStyle w:val="Overskrift2"/>
        <w:rPr>
          <w:rFonts w:eastAsia="Tahoma"/>
          <w:color w:val="ED7D31" w:themeColor="accent2"/>
        </w:rPr>
      </w:pPr>
      <w:r>
        <w:t>Arbeidsgiverservice</w:t>
      </w:r>
    </w:p>
    <w:p w14:paraId="64489ADA" w14:textId="06AA468B" w:rsidR="00FC13B5" w:rsidRPr="00936FBC" w:rsidRDefault="73BBB270" w:rsidP="242D58E0">
      <w:pPr>
        <w:pStyle w:val="Listeavsnitt"/>
        <w:numPr>
          <w:ilvl w:val="0"/>
          <w:numId w:val="3"/>
        </w:numPr>
        <w:rPr>
          <w:rFonts w:ascii="Calibri" w:eastAsia="Calibri" w:hAnsi="Calibri" w:cs="Calibri"/>
          <w:color w:val="000000" w:themeColor="text1"/>
        </w:rPr>
      </w:pPr>
      <w:r w:rsidRPr="242D58E0">
        <w:rPr>
          <w:rFonts w:ascii="Calibri" w:eastAsia="Calibri" w:hAnsi="Calibri" w:cs="Calibri"/>
          <w:color w:val="000000" w:themeColor="text1"/>
        </w:rPr>
        <w:t>NHO Innlandet skal ha den beste arbeidsrettkompetansen i Innlandet.</w:t>
      </w:r>
    </w:p>
    <w:p w14:paraId="2C070C78" w14:textId="453B0AF0" w:rsidR="00FC13B5" w:rsidRPr="00936FBC" w:rsidRDefault="73BBB270" w:rsidP="242D58E0">
      <w:pPr>
        <w:pStyle w:val="Listeavsnitt"/>
        <w:numPr>
          <w:ilvl w:val="0"/>
          <w:numId w:val="3"/>
        </w:numPr>
        <w:rPr>
          <w:rFonts w:ascii="Calibri" w:eastAsia="Calibri" w:hAnsi="Calibri" w:cs="Calibri"/>
          <w:color w:val="000000" w:themeColor="text1"/>
        </w:rPr>
      </w:pPr>
      <w:r w:rsidRPr="242D58E0">
        <w:rPr>
          <w:rFonts w:ascii="Calibri" w:eastAsia="Calibri" w:hAnsi="Calibri" w:cs="Calibri"/>
          <w:color w:val="000000" w:themeColor="text1"/>
        </w:rPr>
        <w:t xml:space="preserve">Henvendelser skal besvares innen 24 timer. </w:t>
      </w:r>
    </w:p>
    <w:p w14:paraId="513CECE2" w14:textId="6EF2FC19" w:rsidR="00FC13B5" w:rsidRPr="00936FBC" w:rsidRDefault="73BBB270" w:rsidP="242D58E0">
      <w:pPr>
        <w:pStyle w:val="Listeavsnitt"/>
        <w:numPr>
          <w:ilvl w:val="0"/>
          <w:numId w:val="3"/>
        </w:numPr>
        <w:rPr>
          <w:rFonts w:ascii="Calibri" w:eastAsia="Calibri" w:hAnsi="Calibri" w:cs="Calibri"/>
          <w:color w:val="000000" w:themeColor="text1"/>
        </w:rPr>
      </w:pPr>
      <w:r w:rsidRPr="242D58E0">
        <w:rPr>
          <w:rFonts w:ascii="Calibri" w:eastAsia="Calibri" w:hAnsi="Calibri" w:cs="Calibri"/>
          <w:color w:val="000000" w:themeColor="text1"/>
        </w:rPr>
        <w:t xml:space="preserve">Vi skal være den fortrukne rådgivningskanalen for våre medlemmer i arbeidsrettslige spørsmål.  </w:t>
      </w:r>
    </w:p>
    <w:p w14:paraId="4EBE5265" w14:textId="0E0139D0" w:rsidR="00FC13B5" w:rsidRPr="00936FBC" w:rsidRDefault="00FC13B5" w:rsidP="242D58E0">
      <w:pPr>
        <w:spacing w:line="254" w:lineRule="auto"/>
        <w:contextualSpacing/>
        <w:rPr>
          <w:rFonts w:ascii="Calibri" w:eastAsia="Calibri" w:hAnsi="Calibri" w:cs="Calibri"/>
          <w:color w:val="000000" w:themeColor="text1"/>
        </w:rPr>
      </w:pPr>
    </w:p>
    <w:p w14:paraId="1A9EEBB8" w14:textId="29168FF2" w:rsidR="00FC13B5" w:rsidRPr="00936FBC" w:rsidRDefault="00FC13B5" w:rsidP="242D58E0">
      <w:pPr>
        <w:rPr>
          <w:rFonts w:ascii="Calibri" w:eastAsia="Calibri" w:hAnsi="Calibri" w:cs="Calibri"/>
          <w:color w:val="FF0000"/>
        </w:rPr>
      </w:pPr>
    </w:p>
    <w:p w14:paraId="47B0AE6C" w14:textId="1578D398" w:rsidR="00FC13B5" w:rsidRPr="00936FBC" w:rsidRDefault="00FC13B5" w:rsidP="242D58E0">
      <w:pPr>
        <w:spacing w:after="0" w:line="240" w:lineRule="auto"/>
        <w:rPr>
          <w:rFonts w:ascii="Calibri" w:eastAsia="Calibri" w:hAnsi="Calibri" w:cs="Calibri"/>
          <w:color w:val="FF0000"/>
          <w:sz w:val="24"/>
          <w:szCs w:val="24"/>
        </w:rPr>
      </w:pPr>
    </w:p>
    <w:p w14:paraId="7062DD35" w14:textId="274CBA5B" w:rsidR="00FC13B5" w:rsidRPr="00936FBC" w:rsidRDefault="73BBB270" w:rsidP="242D58E0">
      <w:pPr>
        <w:pStyle w:val="Overskrift2"/>
        <w:rPr>
          <w:rFonts w:eastAsia="Tahoma"/>
        </w:rPr>
      </w:pPr>
      <w:r>
        <w:t xml:space="preserve">Arbeidsgiverservice </w:t>
      </w:r>
    </w:p>
    <w:p w14:paraId="6B8112DC" w14:textId="034922D7" w:rsidR="00FC13B5" w:rsidRPr="00936FBC" w:rsidRDefault="00FC13B5" w:rsidP="242D58E0">
      <w:pPr>
        <w:spacing w:after="0" w:line="240" w:lineRule="auto"/>
        <w:rPr>
          <w:rFonts w:ascii="Calibri" w:eastAsia="Calibri" w:hAnsi="Calibri" w:cs="Calibri"/>
          <w:color w:val="000000" w:themeColor="text1"/>
          <w:sz w:val="24"/>
          <w:szCs w:val="24"/>
        </w:rPr>
      </w:pPr>
    </w:p>
    <w:p w14:paraId="2B381EB0" w14:textId="6B3F4DB7"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t xml:space="preserve">Regionskontoret har helt siden opprettelsen av NHO Hedmark/Oppland i 1989 hatt en advokatstilling øremerket bistand i forbindelse med arbeidsrettslige spørsmål, i hovedsak knyttet til lov- og avtaleområdet. Dette omfatter både individuell, men også noe kollektiv arbeidsrett. Etter at det noen år var to advokater, så ble dette redusert tilbake til en advokatstilling. Dette innebærer en stram prioritering og fokus på kjernevirksomheten innenfor arbeidsgiverservice.   </w:t>
      </w:r>
    </w:p>
    <w:p w14:paraId="6A62D35E" w14:textId="1BADA46C"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t xml:space="preserve">Det er registrert 420 innkomne saker i løpet av året, fordelt på 176 virksomheter. Det største antall saker refererer seg oppsigelse/nedbemanning/personaloppfølgning. 98 saker referer seg til virksomhetens forhold og 87 saker refererer seg til arbeidstakers forhold.  I tillegg er det en rekke henvendelser som ikke er registrert og som gjelder mer "banale" spørsmål, som kan avklares umiddelbart og som ikke krever noen form for oppfølgning. </w:t>
      </w:r>
    </w:p>
    <w:p w14:paraId="25121963" w14:textId="15A5C814"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t xml:space="preserve">Bistanden gis i form av rådgivning på telefon og mail, men det er også en relativt omfattende møtehyppighet. Dette gjelder møter med medlemmene, men også deltakelse i individuelle og kollektive forhandlingsmøter. Den vesentligste delen av bistanden skjer etter henvendelser fra medlemmene, men også etter initiativ fra landsforeningene.  Spesielt bruker Norsk Industri arbeidsgiverservicen ved regionskontoret med aktive henvisninger av saker og henvendelser. Dette oppleves som positivt og synliggjør at fellesskapets ressurser utnyttes på en mest mulig optimal måte. Også en del andre landsforeninger henviser en del saker direkte til regionskontoret, for eksempel NHO Handel og Service, samt Byggenæringens Landsforening.  </w:t>
      </w:r>
    </w:p>
    <w:p w14:paraId="12043957" w14:textId="4147C4D7"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t xml:space="preserve">Et mål er å unngå rettslige tvister og løse saker før det går så langt, noe man for stor del lykkes i.  Vi har et løpende godt og konstruktivt samarbeid med bl.a. representanter fra arbeidstakerorganisasjonene for å oppnå dette. I 2023 var det ingen stevninger som hadde sin bakgrunn i saker som var håndtert fra regionskontorets side. Prosedyre blir nå ivaretatt av NHO sentralt for samtlige regionskontor.   </w:t>
      </w:r>
    </w:p>
    <w:p w14:paraId="7385C138" w14:textId="0FE510C2"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t xml:space="preserve">Kontoret har også bistått i saker vedrørende forliksklager, samt klager til tvisteløsningsnemnda og Ankenemnda for sykepenger i arbeidsgiverperioden. </w:t>
      </w:r>
    </w:p>
    <w:p w14:paraId="133E9EA3" w14:textId="51FD33D8"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t xml:space="preserve">NHO Innlandet har medlemsbedrifter som har sitt hovedkontor med HR-funksjon i vår region, men som også har datterselskaper/avdelinger i andre deler av landet. Vi bistår disse selskapene på generelt grunnlag uavhengig hvor døtre/avdelinger geografisk ligger. Det avgjørende er at hovedenheten ligger i vår region og at selskapet kan forholde seg til en advokat de kjenner. Vi har et inntrykk av at medlemsbedriftene setter stor pris på og kunne forholde seg til en person ved behov for juridisk bistand. Ved fysiske møter, det vil normalt si formelle forhandlingsmøter, bruker vi advokater ved det aktuelle regionskontoret i størst mulig grad, slik at unødvendig ressursbruk unngås.    </w:t>
      </w:r>
    </w:p>
    <w:p w14:paraId="6A9BDDDE" w14:textId="52DCE427"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t xml:space="preserve">Det har vært en god del bistand og rådgivning i tilknytning til permitteringer i 2023 og det oppleves som en markant økning fra 2022. Også rådgivning knyttet til omstrukturering og nedbemanning har det vært en del av, spesielt mot sluttet av året. Det påregnes at nedbemanningssaker og behov for bistand til dette vil øke videre i 2024. For øvrig er det fortsatt omfattende rådgivingshyppighet i forhold til individuelle saker, f.eks. på saker som gjelder langtidsfravær.  </w:t>
      </w:r>
    </w:p>
    <w:p w14:paraId="1B798018" w14:textId="456E017A"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lastRenderedPageBreak/>
        <w:t xml:space="preserve">I 2023 var det et mellom, som resulterte i en streikesituasjon. Dette medførte en god henvendelser til regionskontoret. Typiske spørsmål i denne sammenheng er hvem som kan jobbe og hva slags arbeidsoppgaver kan de settes til, streikebryterbegrepet og streikendes/tillitsvalgtes adgang til arbeidsgivers lokaler.  Regionskontoret har også hatt en god del henvendelser om gjennomføringen av lokale lønnsforhandlinger, samt spørsmål om tolkninger rundt det sentrale oppgjøret. </w:t>
      </w:r>
    </w:p>
    <w:p w14:paraId="4ED7E689" w14:textId="3F6F639D"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t xml:space="preserve">Det ble også avholdt et informasjonsmøte i forbindelse med det sentrale oppgjøret, men dette skjedde digitalt fra NHOs og Norsk Industri. De ble også informert om sentrale elementer i de lokale lønnsforhandlingene.   </w:t>
      </w:r>
    </w:p>
    <w:p w14:paraId="01347415" w14:textId="066EF575" w:rsidR="00FC13B5" w:rsidRPr="00936FBC" w:rsidRDefault="73BBB270" w:rsidP="242D58E0">
      <w:pPr>
        <w:rPr>
          <w:rFonts w:ascii="Calibri" w:eastAsia="Calibri" w:hAnsi="Calibri" w:cs="Calibri"/>
          <w:color w:val="000000" w:themeColor="text1"/>
        </w:rPr>
      </w:pPr>
      <w:r w:rsidRPr="242D58E0">
        <w:rPr>
          <w:rFonts w:ascii="Calibri" w:eastAsia="Calibri" w:hAnsi="Calibri" w:cs="Calibri"/>
          <w:color w:val="000000" w:themeColor="text1"/>
        </w:rPr>
        <w:t xml:space="preserve">Samarbeidet regionadvokatene mellom og også med og “NHOs advokattjenester” (tidligere arbeidsrettsavdelingen) har fungert meget bra i 2023. Nødvendig bruk av digitale løsninger og mange faglige utfordringer har resultert i bedre dialog og samhandling.    </w:t>
      </w:r>
    </w:p>
    <w:p w14:paraId="6AD0A3D1" w14:textId="6E0B3D39" w:rsidR="00FC13B5" w:rsidRPr="00936FBC" w:rsidRDefault="00FC13B5" w:rsidP="242D58E0">
      <w:pPr>
        <w:spacing w:after="0" w:line="240" w:lineRule="auto"/>
        <w:rPr>
          <w:rFonts w:ascii="Calibri" w:eastAsia="Calibri" w:hAnsi="Calibri" w:cs="Calibri"/>
          <w:color w:val="000000" w:themeColor="text1"/>
        </w:rPr>
      </w:pPr>
    </w:p>
    <w:p w14:paraId="6DFBC109" w14:textId="7A2CCAD4" w:rsidR="00FC13B5" w:rsidRPr="00936FBC" w:rsidRDefault="73BBB270" w:rsidP="242D58E0">
      <w:pPr>
        <w:spacing w:after="0" w:line="240" w:lineRule="auto"/>
        <w:rPr>
          <w:rFonts w:ascii="Calibri" w:eastAsia="Calibri" w:hAnsi="Calibri" w:cs="Calibri"/>
          <w:color w:val="000000" w:themeColor="text1"/>
        </w:rPr>
      </w:pPr>
      <w:r>
        <w:rPr>
          <w:noProof/>
        </w:rPr>
        <w:drawing>
          <wp:inline distT="0" distB="0" distL="0" distR="0" wp14:anchorId="115DD3D4" wp14:editId="5CFEA6DF">
            <wp:extent cx="5753098" cy="3028950"/>
            <wp:effectExtent l="0" t="0" r="0" b="0"/>
            <wp:docPr id="1282285233" name="Bilde 128228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53098" cy="3028950"/>
                    </a:xfrm>
                    <a:prstGeom prst="rect">
                      <a:avLst/>
                    </a:prstGeom>
                  </pic:spPr>
                </pic:pic>
              </a:graphicData>
            </a:graphic>
          </wp:inline>
        </w:drawing>
      </w:r>
    </w:p>
    <w:p w14:paraId="4FCAC5C0" w14:textId="48ED252D" w:rsidR="00FC13B5" w:rsidRPr="00936FBC" w:rsidRDefault="00FC13B5" w:rsidP="242D58E0">
      <w:pPr>
        <w:spacing w:after="0" w:line="240" w:lineRule="auto"/>
        <w:rPr>
          <w:rFonts w:ascii="Calibri" w:eastAsia="Calibri" w:hAnsi="Calibri" w:cs="Calibri"/>
          <w:color w:val="000000" w:themeColor="text1"/>
        </w:rPr>
      </w:pPr>
    </w:p>
    <w:p w14:paraId="26345D1F" w14:textId="09C920ED" w:rsidR="00FC13B5" w:rsidRPr="00936FBC" w:rsidRDefault="73BBB270" w:rsidP="242D58E0">
      <w:pPr>
        <w:pStyle w:val="Overskrift2"/>
        <w:rPr>
          <w:rFonts w:eastAsia="Tahoma"/>
          <w:color w:val="ED7D31" w:themeColor="accent2"/>
        </w:rPr>
      </w:pPr>
      <w:r>
        <w:t>Kursaktivitet 2023</w:t>
      </w:r>
    </w:p>
    <w:p w14:paraId="14163864" w14:textId="0AE9ED06" w:rsidR="00FC13B5" w:rsidRPr="00936FBC" w:rsidRDefault="73BBB270" w:rsidP="242D58E0">
      <w:pPr>
        <w:keepNext/>
        <w:spacing w:before="200" w:after="200" w:line="276" w:lineRule="auto"/>
        <w:rPr>
          <w:rFonts w:ascii="Calibri" w:eastAsia="Calibri" w:hAnsi="Calibri" w:cs="Calibri"/>
          <w:color w:val="000000" w:themeColor="text1"/>
        </w:rPr>
      </w:pPr>
      <w:r w:rsidRPr="242D58E0">
        <w:rPr>
          <w:rFonts w:ascii="Tahoma" w:eastAsia="Tahoma" w:hAnsi="Tahoma" w:cs="Tahoma"/>
          <w:b/>
          <w:bCs/>
          <w:color w:val="5B9BD5" w:themeColor="accent1"/>
          <w:sz w:val="24"/>
          <w:szCs w:val="24"/>
        </w:rPr>
        <w:t>Juridiske kurs</w:t>
      </w:r>
      <w:r w:rsidR="00FC13B5">
        <w:br/>
      </w:r>
      <w:r w:rsidRPr="242D58E0">
        <w:rPr>
          <w:rFonts w:ascii="Calibri" w:eastAsia="Calibri" w:hAnsi="Calibri" w:cs="Calibri"/>
          <w:color w:val="000000" w:themeColor="text1"/>
        </w:rPr>
        <w:t xml:space="preserve">All kursvirksomhet organiseres nå i det vesentligste fra NHOs og gjennomføres digitalt med medlemmer over hele landet som målgruppe. Regionapparatet har vært bidragsyter her, særlig har Vestlandet avsatt tid/ ressurser på kursaktivitet. NHO Innlandet har nasjonalt gjennomført to grunnleggende kurs i kollektiv arbeidsrett. Interessen og aktualiteten for fysiske kurs har ikke synes å være til stede i 2023, dette synes heller ikke å være noen prioritert form for NHO-s i fremtiden.  </w:t>
      </w:r>
    </w:p>
    <w:p w14:paraId="2722BC50" w14:textId="665D9075" w:rsidR="00FC13B5" w:rsidRPr="00936FBC" w:rsidRDefault="00FC13B5" w:rsidP="2201AF2D">
      <w:pPr>
        <w:spacing w:after="0" w:line="240" w:lineRule="auto"/>
        <w:rPr>
          <w:rFonts w:eastAsia="Times New Roman" w:cs="Times New Roman"/>
        </w:rPr>
      </w:pPr>
    </w:p>
    <w:p w14:paraId="04143023" w14:textId="0DA471A0" w:rsidR="00D75823" w:rsidRPr="00D75823" w:rsidRDefault="00D75823" w:rsidP="00D75823">
      <w:pPr>
        <w:pStyle w:val="Overskrift1"/>
        <w:rPr>
          <w:color w:val="9CC2E5" w:themeColor="accent1" w:themeTint="99"/>
        </w:rPr>
      </w:pPr>
      <w:r>
        <w:lastRenderedPageBreak/>
        <w:t xml:space="preserve">Våre viktigste oppgaver </w:t>
      </w:r>
      <w:r w:rsidRPr="2906BFA2">
        <w:rPr>
          <w:color w:val="66C8C6"/>
        </w:rPr>
        <w:t>| Kommunikasjon og påvirkning</w:t>
      </w:r>
    </w:p>
    <w:p w14:paraId="622004D9" w14:textId="03B1F1BD" w:rsidR="00936FBC" w:rsidRPr="00616053" w:rsidRDefault="00D1609F" w:rsidP="486478E4">
      <w:pPr>
        <w:spacing w:after="200" w:line="276" w:lineRule="auto"/>
        <w:rPr>
          <w:rFonts w:eastAsia="Times New Roman" w:cs="Times New Roman"/>
          <w:b/>
          <w:bCs/>
          <w:sz w:val="24"/>
          <w:szCs w:val="24"/>
        </w:rPr>
      </w:pPr>
      <w:r>
        <w:br/>
      </w:r>
      <w:r w:rsidR="00404B47" w:rsidRPr="2A070818">
        <w:rPr>
          <w:rFonts w:eastAsia="Times New Roman" w:cs="Times New Roman"/>
          <w:b/>
          <w:bCs/>
          <w:sz w:val="24"/>
          <w:szCs w:val="24"/>
        </w:rPr>
        <w:t>I 20</w:t>
      </w:r>
      <w:r w:rsidR="3585645B" w:rsidRPr="2A070818">
        <w:rPr>
          <w:rFonts w:eastAsia="Times New Roman" w:cs="Times New Roman"/>
          <w:b/>
          <w:bCs/>
          <w:sz w:val="24"/>
          <w:szCs w:val="24"/>
        </w:rPr>
        <w:t>2</w:t>
      </w:r>
      <w:r w:rsidR="00E6BD3D" w:rsidRPr="2A070818">
        <w:rPr>
          <w:rFonts w:eastAsia="Times New Roman" w:cs="Times New Roman"/>
          <w:b/>
          <w:bCs/>
          <w:sz w:val="24"/>
          <w:szCs w:val="24"/>
        </w:rPr>
        <w:t>3</w:t>
      </w:r>
      <w:r w:rsidR="002200A9" w:rsidRPr="2A070818">
        <w:rPr>
          <w:rFonts w:eastAsia="Times New Roman" w:cs="Times New Roman"/>
          <w:b/>
          <w:bCs/>
          <w:sz w:val="24"/>
          <w:szCs w:val="24"/>
        </w:rPr>
        <w:t xml:space="preserve"> har vi opplevd trafikkøkning i NHO Innlandets </w:t>
      </w:r>
      <w:r w:rsidR="007A3AFF" w:rsidRPr="2A070818">
        <w:rPr>
          <w:rFonts w:eastAsia="Times New Roman" w:cs="Times New Roman"/>
          <w:b/>
          <w:bCs/>
          <w:sz w:val="24"/>
          <w:szCs w:val="24"/>
        </w:rPr>
        <w:t>sosiale medier kanaler</w:t>
      </w:r>
      <w:r w:rsidR="002200A9" w:rsidRPr="2A070818">
        <w:rPr>
          <w:rFonts w:eastAsia="Times New Roman" w:cs="Times New Roman"/>
          <w:b/>
          <w:bCs/>
          <w:sz w:val="24"/>
          <w:szCs w:val="24"/>
        </w:rPr>
        <w:t>.</w:t>
      </w:r>
      <w:r w:rsidRPr="2A070818">
        <w:rPr>
          <w:rFonts w:eastAsia="Times New Roman" w:cs="Times New Roman"/>
          <w:b/>
          <w:bCs/>
          <w:sz w:val="24"/>
          <w:szCs w:val="24"/>
        </w:rPr>
        <w:t xml:space="preserve"> Vi </w:t>
      </w:r>
      <w:r w:rsidR="007A3AFF" w:rsidRPr="2A070818">
        <w:rPr>
          <w:rFonts w:eastAsia="Times New Roman" w:cs="Times New Roman"/>
          <w:b/>
          <w:bCs/>
          <w:sz w:val="24"/>
          <w:szCs w:val="24"/>
        </w:rPr>
        <w:t>har bygget opp</w:t>
      </w:r>
      <w:r w:rsidR="00D8351A" w:rsidRPr="2A070818">
        <w:rPr>
          <w:rFonts w:eastAsia="Times New Roman" w:cs="Times New Roman"/>
          <w:b/>
          <w:bCs/>
          <w:sz w:val="24"/>
          <w:szCs w:val="24"/>
        </w:rPr>
        <w:t xml:space="preserve"> et solid antall følgere </w:t>
      </w:r>
      <w:r w:rsidR="2606B256" w:rsidRPr="2A070818">
        <w:rPr>
          <w:rFonts w:eastAsia="Times New Roman" w:cs="Times New Roman"/>
          <w:b/>
          <w:bCs/>
          <w:sz w:val="24"/>
          <w:szCs w:val="24"/>
        </w:rPr>
        <w:t xml:space="preserve">(6700) </w:t>
      </w:r>
      <w:r w:rsidR="0AC81027" w:rsidRPr="2A070818">
        <w:rPr>
          <w:rFonts w:eastAsia="Times New Roman" w:cs="Times New Roman"/>
          <w:b/>
          <w:bCs/>
          <w:sz w:val="24"/>
          <w:szCs w:val="24"/>
        </w:rPr>
        <w:t>(</w:t>
      </w:r>
      <w:r w:rsidR="5EF40058" w:rsidRPr="2A070818">
        <w:rPr>
          <w:rFonts w:eastAsia="Times New Roman" w:cs="Times New Roman"/>
          <w:b/>
          <w:bCs/>
          <w:sz w:val="24"/>
          <w:szCs w:val="24"/>
        </w:rPr>
        <w:t>6185</w:t>
      </w:r>
      <w:r w:rsidR="0AC81027" w:rsidRPr="2A070818">
        <w:rPr>
          <w:rFonts w:eastAsia="Times New Roman" w:cs="Times New Roman"/>
          <w:b/>
          <w:bCs/>
          <w:sz w:val="24"/>
          <w:szCs w:val="24"/>
        </w:rPr>
        <w:t xml:space="preserve">) </w:t>
      </w:r>
      <w:r w:rsidR="007A3AFF" w:rsidRPr="2A070818">
        <w:rPr>
          <w:rFonts w:eastAsia="Times New Roman" w:cs="Times New Roman"/>
          <w:b/>
          <w:bCs/>
          <w:sz w:val="24"/>
          <w:szCs w:val="24"/>
        </w:rPr>
        <w:t xml:space="preserve">som er interaktive i dialogen med oss. </w:t>
      </w:r>
    </w:p>
    <w:p w14:paraId="5B8DDF04" w14:textId="696E7E19" w:rsidR="00D35B17" w:rsidRDefault="00D75823" w:rsidP="00D35B17">
      <w:pPr>
        <w:keepNext/>
        <w:keepLines/>
        <w:spacing w:before="200" w:after="0" w:line="276" w:lineRule="auto"/>
        <w:outlineLvl w:val="1"/>
        <w:rPr>
          <w:rFonts w:ascii="Tahoma" w:eastAsiaTheme="majorEastAsia" w:hAnsi="Tahoma" w:cs="Tahoma"/>
          <w:b/>
          <w:bCs/>
          <w:color w:val="5B9BD5" w:themeColor="accent1"/>
          <w:sz w:val="24"/>
          <w:szCs w:val="24"/>
        </w:rPr>
      </w:pPr>
      <w:r w:rsidRPr="002C440B">
        <w:rPr>
          <w:rFonts w:ascii="Tahoma" w:eastAsiaTheme="majorEastAsia" w:hAnsi="Tahoma" w:cs="Tahoma"/>
          <w:b/>
          <w:bCs/>
          <w:color w:val="5B9BD5" w:themeColor="accent1"/>
          <w:sz w:val="24"/>
          <w:szCs w:val="24"/>
        </w:rPr>
        <w:lastRenderedPageBreak/>
        <w:t>Egne kanaler</w:t>
      </w:r>
    </w:p>
    <w:p w14:paraId="598C7C91" w14:textId="190CEA9B" w:rsidR="00D75823" w:rsidRDefault="002200A9" w:rsidP="486478E4">
      <w:pPr>
        <w:keepNext/>
        <w:keepLines/>
        <w:spacing w:before="200" w:after="200" w:line="276" w:lineRule="auto"/>
        <w:rPr>
          <w:rFonts w:eastAsia="Times New Roman" w:cs="Times New Roman"/>
        </w:rPr>
      </w:pPr>
      <w:r w:rsidRPr="2A070818">
        <w:rPr>
          <w:rFonts w:eastAsia="Times New Roman" w:cs="Times New Roman"/>
        </w:rPr>
        <w:t>NHO Innlandet sin Facebook</w:t>
      </w:r>
      <w:r w:rsidR="00D75823" w:rsidRPr="2A070818">
        <w:rPr>
          <w:rFonts w:eastAsia="Times New Roman" w:cs="Times New Roman"/>
        </w:rPr>
        <w:t xml:space="preserve">side </w:t>
      </w:r>
      <w:r w:rsidR="00352A8C">
        <w:rPr>
          <w:rFonts w:eastAsia="Times New Roman" w:cs="Times New Roman"/>
        </w:rPr>
        <w:t xml:space="preserve">har nå </w:t>
      </w:r>
      <w:r w:rsidR="24616574" w:rsidRPr="2A070818">
        <w:rPr>
          <w:rFonts w:eastAsia="Times New Roman" w:cs="Times New Roman"/>
        </w:rPr>
        <w:t>6</w:t>
      </w:r>
      <w:r w:rsidR="00352A8C">
        <w:rPr>
          <w:rFonts w:eastAsia="Times New Roman" w:cs="Times New Roman"/>
        </w:rPr>
        <w:t>.</w:t>
      </w:r>
      <w:r w:rsidR="24616574" w:rsidRPr="2A070818">
        <w:rPr>
          <w:rFonts w:eastAsia="Times New Roman" w:cs="Times New Roman"/>
        </w:rPr>
        <w:t xml:space="preserve">700 </w:t>
      </w:r>
      <w:r w:rsidR="00D75823" w:rsidRPr="2A070818">
        <w:rPr>
          <w:rFonts w:eastAsia="Times New Roman" w:cs="Times New Roman"/>
        </w:rPr>
        <w:t xml:space="preserve">følgere. Facebook benyttes aktivt for å sette </w:t>
      </w:r>
      <w:r w:rsidR="6D37F5B3" w:rsidRPr="2A070818">
        <w:rPr>
          <w:rFonts w:eastAsia="Times New Roman" w:cs="Times New Roman"/>
        </w:rPr>
        <w:t xml:space="preserve">NHO og </w:t>
      </w:r>
      <w:r w:rsidR="00D75823" w:rsidRPr="2A070818">
        <w:rPr>
          <w:rFonts w:eastAsia="Times New Roman" w:cs="Times New Roman"/>
        </w:rPr>
        <w:t>våre medlemmers saker</w:t>
      </w:r>
      <w:r w:rsidRPr="2A070818">
        <w:rPr>
          <w:rFonts w:eastAsia="Times New Roman" w:cs="Times New Roman"/>
        </w:rPr>
        <w:t xml:space="preserve"> på agendaen</w:t>
      </w:r>
      <w:r w:rsidR="00D75823" w:rsidRPr="2A070818">
        <w:rPr>
          <w:rFonts w:eastAsia="Times New Roman" w:cs="Times New Roman"/>
        </w:rPr>
        <w:t xml:space="preserve">. </w:t>
      </w:r>
      <w:r w:rsidR="00D8351A" w:rsidRPr="2A070818">
        <w:rPr>
          <w:rFonts w:eastAsia="Times New Roman" w:cs="Times New Roman"/>
        </w:rPr>
        <w:t>I 20</w:t>
      </w:r>
      <w:r w:rsidR="18D4F63A" w:rsidRPr="2A070818">
        <w:rPr>
          <w:rFonts w:eastAsia="Times New Roman" w:cs="Times New Roman"/>
        </w:rPr>
        <w:t>2</w:t>
      </w:r>
      <w:r w:rsidR="56AD9B2A" w:rsidRPr="2A070818">
        <w:rPr>
          <w:rFonts w:eastAsia="Times New Roman" w:cs="Times New Roman"/>
        </w:rPr>
        <w:t>3</w:t>
      </w:r>
      <w:r w:rsidR="003A7811" w:rsidRPr="2A070818">
        <w:rPr>
          <w:rFonts w:eastAsia="Times New Roman" w:cs="Times New Roman"/>
        </w:rPr>
        <w:t xml:space="preserve"> har vi hatt et økt fokus på bruk av f</w:t>
      </w:r>
      <w:r w:rsidR="002C440B" w:rsidRPr="2A070818">
        <w:rPr>
          <w:rFonts w:eastAsia="Times New Roman" w:cs="Times New Roman"/>
        </w:rPr>
        <w:t>ilm</w:t>
      </w:r>
      <w:r w:rsidR="3A569081" w:rsidRPr="2A070818">
        <w:rPr>
          <w:rFonts w:eastAsia="Times New Roman" w:cs="Times New Roman"/>
        </w:rPr>
        <w:t>/storys på Facebook</w:t>
      </w:r>
      <w:r w:rsidR="002C440B" w:rsidRPr="2A070818">
        <w:rPr>
          <w:rFonts w:eastAsia="Times New Roman" w:cs="Times New Roman"/>
        </w:rPr>
        <w:t xml:space="preserve">, og laget sekvenser både relatert til medlemssaker og politiske saker. I motsetning til Facebook som oppdateres med daglig innholdsproduksjon benyttes hjemmesidene til publisering av kronikker og </w:t>
      </w:r>
      <w:r w:rsidR="316CD5D2" w:rsidRPr="2A070818">
        <w:rPr>
          <w:rFonts w:eastAsia="Times New Roman" w:cs="Times New Roman"/>
        </w:rPr>
        <w:t>pressemeldinger</w:t>
      </w:r>
      <w:r w:rsidR="002C440B" w:rsidRPr="2A070818">
        <w:rPr>
          <w:rFonts w:eastAsia="Times New Roman" w:cs="Times New Roman"/>
        </w:rPr>
        <w:t xml:space="preserve"> med lenger tekstinnhold. </w:t>
      </w:r>
      <w:r w:rsidR="00D8351A" w:rsidRPr="2A070818">
        <w:rPr>
          <w:rFonts w:eastAsia="Times New Roman" w:cs="Times New Roman"/>
        </w:rPr>
        <w:t>Facebook er vår hovedkanal</w:t>
      </w:r>
      <w:r w:rsidR="002C440B" w:rsidRPr="2A070818">
        <w:rPr>
          <w:rFonts w:eastAsia="Times New Roman" w:cs="Times New Roman"/>
        </w:rPr>
        <w:t xml:space="preserve"> for spredning av informasjon som </w:t>
      </w:r>
      <w:r w:rsidR="048FA738" w:rsidRPr="2A070818">
        <w:rPr>
          <w:rFonts w:eastAsia="Times New Roman" w:cs="Times New Roman"/>
        </w:rPr>
        <w:t>er mest aktuell or</w:t>
      </w:r>
      <w:r w:rsidR="005F140F" w:rsidRPr="2A070818">
        <w:rPr>
          <w:rFonts w:eastAsia="Times New Roman" w:cs="Times New Roman"/>
        </w:rPr>
        <w:t xml:space="preserve"> </w:t>
      </w:r>
      <w:r w:rsidR="7EDCC121" w:rsidRPr="2A070818">
        <w:rPr>
          <w:rFonts w:eastAsia="Times New Roman" w:cs="Times New Roman"/>
        </w:rPr>
        <w:t xml:space="preserve">å nå </w:t>
      </w:r>
      <w:r w:rsidR="002C440B" w:rsidRPr="2A070818">
        <w:rPr>
          <w:rFonts w:eastAsia="Times New Roman" w:cs="Times New Roman"/>
        </w:rPr>
        <w:t>målgruppe</w:t>
      </w:r>
      <w:r w:rsidR="2B22BD63" w:rsidRPr="2A070818">
        <w:rPr>
          <w:rFonts w:eastAsia="Times New Roman" w:cs="Times New Roman"/>
        </w:rPr>
        <w:t>ne</w:t>
      </w:r>
      <w:r w:rsidR="73022A53" w:rsidRPr="2A070818">
        <w:rPr>
          <w:rFonts w:eastAsia="Times New Roman" w:cs="Times New Roman"/>
        </w:rPr>
        <w:t>. Saker med mye positiv oppmerksomhet i 202</w:t>
      </w:r>
      <w:r w:rsidR="0EEBE9F8" w:rsidRPr="2A070818">
        <w:rPr>
          <w:rFonts w:eastAsia="Times New Roman" w:cs="Times New Roman"/>
        </w:rPr>
        <w:t>3</w:t>
      </w:r>
      <w:r w:rsidR="73022A53" w:rsidRPr="2A070818">
        <w:rPr>
          <w:rFonts w:eastAsia="Times New Roman" w:cs="Times New Roman"/>
        </w:rPr>
        <w:t xml:space="preserve"> var ordførerkampanjen vi hadde i sommer</w:t>
      </w:r>
      <w:r w:rsidR="5372EACA" w:rsidRPr="2A070818">
        <w:rPr>
          <w:rFonts w:eastAsia="Times New Roman" w:cs="Times New Roman"/>
        </w:rPr>
        <w:t>, samt “Gå for næringslivet” i forbindelse med valg 2023.</w:t>
      </w:r>
    </w:p>
    <w:p w14:paraId="40341B2D" w14:textId="66BA8303" w:rsidR="00D75823" w:rsidRDefault="0500F5F9" w:rsidP="2A070818">
      <w:pPr>
        <w:keepNext/>
        <w:keepLines/>
        <w:spacing w:before="200" w:after="200" w:line="276" w:lineRule="auto"/>
        <w:rPr>
          <w:rFonts w:eastAsia="Times New Roman" w:cs="Times New Roman"/>
        </w:rPr>
      </w:pPr>
      <w:r>
        <w:rPr>
          <w:noProof/>
        </w:rPr>
        <w:drawing>
          <wp:inline distT="0" distB="0" distL="0" distR="0" wp14:anchorId="309CB474" wp14:editId="087B95F5">
            <wp:extent cx="4572000" cy="3429000"/>
            <wp:effectExtent l="0" t="0" r="0" b="0"/>
            <wp:docPr id="1808053171" name="Bilde 180805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28B0182" w14:textId="35409BCD" w:rsidR="00D75823" w:rsidRDefault="153BB160" w:rsidP="2A070818">
      <w:pPr>
        <w:keepNext/>
        <w:keepLines/>
        <w:spacing w:before="200" w:after="200" w:line="276" w:lineRule="auto"/>
        <w:rPr>
          <w:rFonts w:eastAsia="Times New Roman" w:cs="Times New Roman"/>
        </w:rPr>
      </w:pPr>
      <w:r>
        <w:rPr>
          <w:noProof/>
        </w:rPr>
        <w:drawing>
          <wp:inline distT="0" distB="0" distL="0" distR="0" wp14:anchorId="6DF4EB49" wp14:editId="563FD83A">
            <wp:extent cx="4572000" cy="2419350"/>
            <wp:effectExtent l="0" t="0" r="0" b="0"/>
            <wp:docPr id="1527048804" name="Bilde 152704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62049483" w14:textId="05AEBDD2" w:rsidR="00D75823" w:rsidRDefault="00D75823" w:rsidP="2A070818">
      <w:pPr>
        <w:keepNext/>
        <w:keepLines/>
        <w:spacing w:before="200" w:after="200" w:line="276" w:lineRule="auto"/>
      </w:pPr>
    </w:p>
    <w:p w14:paraId="46A687CB" w14:textId="553E792F" w:rsidR="00D75823" w:rsidRDefault="206A12E6" w:rsidP="2A070818">
      <w:pPr>
        <w:keepNext/>
        <w:keepLines/>
        <w:spacing w:before="200" w:after="200" w:line="276" w:lineRule="auto"/>
      </w:pPr>
      <w:r>
        <w:rPr>
          <w:noProof/>
        </w:rPr>
        <w:drawing>
          <wp:inline distT="0" distB="0" distL="0" distR="0" wp14:anchorId="5C00042D" wp14:editId="3CE82CB5">
            <wp:extent cx="4572000" cy="4514850"/>
            <wp:effectExtent l="0" t="0" r="0" b="0"/>
            <wp:docPr id="1283974218" name="Bilde 128397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4514850"/>
                    </a:xfrm>
                    <a:prstGeom prst="rect">
                      <a:avLst/>
                    </a:prstGeom>
                  </pic:spPr>
                </pic:pic>
              </a:graphicData>
            </a:graphic>
          </wp:inline>
        </w:drawing>
      </w:r>
    </w:p>
    <w:p w14:paraId="064E3D12" w14:textId="4F299BB0" w:rsidR="00D75823" w:rsidRDefault="00D75823" w:rsidP="2A070818">
      <w:pPr>
        <w:keepNext/>
        <w:keepLines/>
        <w:spacing w:before="200" w:after="200" w:line="276" w:lineRule="auto"/>
        <w:rPr>
          <w:rFonts w:eastAsia="Times New Roman" w:cs="Times New Roman"/>
        </w:rPr>
      </w:pPr>
    </w:p>
    <w:p w14:paraId="6612C09D" w14:textId="549864B3" w:rsidR="00D75823" w:rsidRDefault="00D75823" w:rsidP="2A070818">
      <w:pPr>
        <w:keepNext/>
        <w:keepLines/>
        <w:spacing w:before="200" w:after="200" w:line="276" w:lineRule="auto"/>
        <w:rPr>
          <w:rFonts w:ascii="Tahoma" w:eastAsiaTheme="majorEastAsia" w:hAnsi="Tahoma" w:cs="Tahoma"/>
          <w:b/>
          <w:bCs/>
          <w:color w:val="DF8C31"/>
          <w:sz w:val="24"/>
          <w:szCs w:val="24"/>
        </w:rPr>
      </w:pPr>
    </w:p>
    <w:p w14:paraId="62E64F3E" w14:textId="3A1ABF1E" w:rsidR="00D75823" w:rsidRDefault="00D75823" w:rsidP="2A070818">
      <w:pPr>
        <w:keepNext/>
        <w:keepLines/>
        <w:spacing w:before="200" w:after="200" w:line="276" w:lineRule="auto"/>
        <w:rPr>
          <w:rFonts w:ascii="Tahoma" w:eastAsiaTheme="majorEastAsia" w:hAnsi="Tahoma" w:cs="Tahoma"/>
          <w:b/>
          <w:bCs/>
          <w:color w:val="DF8C31"/>
          <w:sz w:val="24"/>
          <w:szCs w:val="24"/>
        </w:rPr>
      </w:pPr>
    </w:p>
    <w:p w14:paraId="0BDC3880" w14:textId="12232833" w:rsidR="00D75823" w:rsidRDefault="00D75823" w:rsidP="2A070818">
      <w:pPr>
        <w:keepNext/>
        <w:keepLines/>
        <w:spacing w:before="200" w:after="200" w:line="276" w:lineRule="auto"/>
        <w:rPr>
          <w:rFonts w:ascii="Tahoma" w:eastAsiaTheme="majorEastAsia" w:hAnsi="Tahoma" w:cs="Tahoma"/>
          <w:b/>
          <w:bCs/>
          <w:color w:val="DF8C31"/>
          <w:sz w:val="24"/>
          <w:szCs w:val="24"/>
        </w:rPr>
      </w:pPr>
      <w:r w:rsidRPr="2A070818">
        <w:rPr>
          <w:rFonts w:ascii="Tahoma" w:eastAsiaTheme="majorEastAsia" w:hAnsi="Tahoma" w:cs="Tahoma"/>
          <w:b/>
          <w:bCs/>
          <w:color w:val="DF8C31"/>
          <w:sz w:val="24"/>
          <w:szCs w:val="24"/>
        </w:rPr>
        <w:t>Månedens bedrift</w:t>
      </w:r>
    </w:p>
    <w:p w14:paraId="7E8DCBF1" w14:textId="77777777" w:rsidR="00936FBC" w:rsidRPr="00D75823" w:rsidRDefault="00936FBC" w:rsidP="00D75823">
      <w:pPr>
        <w:keepNext/>
        <w:keepLines/>
        <w:spacing w:before="200" w:after="0" w:line="276" w:lineRule="auto"/>
        <w:outlineLvl w:val="1"/>
        <w:rPr>
          <w:rFonts w:ascii="Tahoma" w:eastAsiaTheme="majorEastAsia" w:hAnsi="Tahoma" w:cs="Tahoma"/>
          <w:b/>
          <w:bCs/>
          <w:color w:val="DF8C31"/>
          <w:sz w:val="24"/>
          <w:szCs w:val="24"/>
        </w:rPr>
      </w:pPr>
    </w:p>
    <w:p w14:paraId="1A702F1D" w14:textId="34FFFC4B" w:rsidR="00D75823" w:rsidRDefault="00D75823" w:rsidP="00D75823">
      <w:pPr>
        <w:spacing w:after="200" w:line="276" w:lineRule="auto"/>
        <w:rPr>
          <w:rFonts w:eastAsia="Times New Roman" w:cs="Times New Roman"/>
          <w:color w:val="5B9BD5" w:themeColor="accent1"/>
        </w:rPr>
      </w:pPr>
      <w:r w:rsidRPr="2A070818">
        <w:rPr>
          <w:rFonts w:eastAsia="Times New Roman" w:cs="Times New Roman"/>
        </w:rPr>
        <w:t xml:space="preserve">Dette er månedlige saker der vi velger ut an </w:t>
      </w:r>
      <w:r w:rsidR="002C440B" w:rsidRPr="2A070818">
        <w:rPr>
          <w:rFonts w:eastAsia="Times New Roman" w:cs="Times New Roman"/>
        </w:rPr>
        <w:t xml:space="preserve">av våre </w:t>
      </w:r>
      <w:r w:rsidRPr="2A070818">
        <w:rPr>
          <w:rFonts w:eastAsia="Times New Roman" w:cs="Times New Roman"/>
        </w:rPr>
        <w:t>medlemsbedrifter som månedens bedrift. Hensikten er å synliggjøre NHO Innlandets medlemmer på en positiv måte. Utvelgelsen er basert på en spredning i geografi, bransje og størrelse. Når en bedrift i tillegg har bidratt med noe som er positivt for utviklingen av regionen som h</w:t>
      </w:r>
      <w:r w:rsidR="003F3A63" w:rsidRPr="2A070818">
        <w:rPr>
          <w:rFonts w:eastAsia="Times New Roman" w:cs="Times New Roman"/>
        </w:rPr>
        <w:t>elhet så verdsettes også dette.</w:t>
      </w:r>
      <w:r w:rsidRPr="2A070818">
        <w:rPr>
          <w:rFonts w:eastAsia="Times New Roman" w:cs="Times New Roman"/>
        </w:rPr>
        <w:t xml:space="preserve"> </w:t>
      </w:r>
      <w:r w:rsidR="06888A08" w:rsidRPr="2A070818">
        <w:rPr>
          <w:rFonts w:eastAsia="Times New Roman" w:cs="Times New Roman"/>
        </w:rPr>
        <w:t>M</w:t>
      </w:r>
      <w:r w:rsidR="00984443" w:rsidRPr="2A070818">
        <w:rPr>
          <w:rFonts w:eastAsia="Times New Roman" w:cs="Times New Roman"/>
        </w:rPr>
        <w:t>å</w:t>
      </w:r>
      <w:r w:rsidR="00F916F9" w:rsidRPr="2A070818">
        <w:rPr>
          <w:rFonts w:eastAsia="Times New Roman" w:cs="Times New Roman"/>
        </w:rPr>
        <w:t xml:space="preserve">nedens bedrift </w:t>
      </w:r>
      <w:r w:rsidRPr="2A070818">
        <w:rPr>
          <w:rFonts w:eastAsia="Times New Roman" w:cs="Times New Roman"/>
        </w:rPr>
        <w:t>har fått mediedekning, samt at sake</w:t>
      </w:r>
      <w:r w:rsidR="05D7BF35" w:rsidRPr="2A070818">
        <w:rPr>
          <w:rFonts w:eastAsia="Times New Roman" w:cs="Times New Roman"/>
        </w:rPr>
        <w:t>n</w:t>
      </w:r>
      <w:r w:rsidRPr="2A070818">
        <w:rPr>
          <w:rFonts w:eastAsia="Times New Roman" w:cs="Times New Roman"/>
        </w:rPr>
        <w:t xml:space="preserve"> har fått svært </w:t>
      </w:r>
      <w:r w:rsidR="00984443" w:rsidRPr="2A070818">
        <w:rPr>
          <w:rFonts w:eastAsia="Times New Roman" w:cs="Times New Roman"/>
        </w:rPr>
        <w:t>god spredning</w:t>
      </w:r>
      <w:r w:rsidRPr="2A070818">
        <w:rPr>
          <w:rFonts w:eastAsia="Times New Roman" w:cs="Times New Roman"/>
        </w:rPr>
        <w:t xml:space="preserve"> via Facebook</w:t>
      </w:r>
      <w:r w:rsidR="00984443" w:rsidRPr="2A070818">
        <w:rPr>
          <w:rFonts w:eastAsia="Times New Roman" w:cs="Times New Roman"/>
        </w:rPr>
        <w:t>.</w:t>
      </w:r>
      <w:r w:rsidR="00CF764B" w:rsidRPr="2A070818">
        <w:rPr>
          <w:rFonts w:eastAsia="Times New Roman" w:cs="Times New Roman"/>
        </w:rPr>
        <w:t xml:space="preserve"> Tilbakemeldinger fra medlemsbedriftene er utelukkende positive, der de utvalgte ytrer stolthet og glede for positiv synliggjøring. </w:t>
      </w:r>
    </w:p>
    <w:p w14:paraId="6009BFA7" w14:textId="20BD907E" w:rsidR="75F2AD7E" w:rsidRDefault="4147D483" w:rsidP="2A070818">
      <w:pPr>
        <w:spacing w:after="200" w:line="276" w:lineRule="auto"/>
      </w:pPr>
      <w:r>
        <w:rPr>
          <w:noProof/>
        </w:rPr>
        <w:lastRenderedPageBreak/>
        <w:drawing>
          <wp:inline distT="0" distB="0" distL="0" distR="0" wp14:anchorId="7F5041D6" wp14:editId="191E5D26">
            <wp:extent cx="4839286" cy="3276600"/>
            <wp:effectExtent l="0" t="0" r="0" b="0"/>
            <wp:docPr id="1342750464" name="Bilde 134275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39286" cy="3276600"/>
                    </a:xfrm>
                    <a:prstGeom prst="rect">
                      <a:avLst/>
                    </a:prstGeom>
                  </pic:spPr>
                </pic:pic>
              </a:graphicData>
            </a:graphic>
          </wp:inline>
        </w:drawing>
      </w:r>
    </w:p>
    <w:p w14:paraId="28E046FE" w14:textId="2826BEFC" w:rsidR="3CBE9DD5" w:rsidRDefault="3CBE9DD5" w:rsidP="2A070818">
      <w:pPr>
        <w:spacing w:after="200" w:line="276" w:lineRule="auto"/>
      </w:pPr>
      <w:r>
        <w:rPr>
          <w:noProof/>
        </w:rPr>
        <w:drawing>
          <wp:inline distT="0" distB="0" distL="0" distR="0" wp14:anchorId="2C0CB4E8" wp14:editId="24E1C602">
            <wp:extent cx="4572000" cy="3429000"/>
            <wp:effectExtent l="0" t="0" r="0" b="0"/>
            <wp:docPr id="2064220502" name="Bilde 20642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5C1B0E6" w14:textId="07EC999F" w:rsidR="401EEC87" w:rsidRDefault="401EEC87" w:rsidP="2FA9268F">
      <w:pPr>
        <w:spacing w:after="200" w:line="276" w:lineRule="auto"/>
        <w:jc w:val="center"/>
      </w:pPr>
    </w:p>
    <w:p w14:paraId="5CCC303E" w14:textId="00959E78" w:rsidR="00D75823" w:rsidRPr="002C440B" w:rsidRDefault="006C0F3B" w:rsidP="5EED7B06">
      <w:pPr>
        <w:pStyle w:val="Overskrift2"/>
        <w:spacing w:after="200"/>
        <w:rPr>
          <w:color w:val="009B77"/>
        </w:rPr>
      </w:pPr>
      <w:r w:rsidRPr="5EED7B06">
        <w:rPr>
          <w:color w:val="009B77"/>
        </w:rPr>
        <w:t>Fortjente kanaler</w:t>
      </w:r>
    </w:p>
    <w:p w14:paraId="2A7E4015" w14:textId="0AAD6AD5" w:rsidR="00D75823" w:rsidRDefault="00D75823" w:rsidP="2FA9268F">
      <w:pPr>
        <w:spacing w:after="200" w:line="276" w:lineRule="auto"/>
        <w:rPr>
          <w:rFonts w:eastAsia="Times New Roman" w:cs="Times New Roman"/>
        </w:rPr>
      </w:pPr>
      <w:r w:rsidRPr="2A070818">
        <w:rPr>
          <w:rFonts w:eastAsia="Times New Roman" w:cs="Times New Roman"/>
        </w:rPr>
        <w:t xml:space="preserve">NHO Innlandet benytter ofte media for å vise til saker som opptar oss, enten vi setter agendaen, eller </w:t>
      </w:r>
      <w:r w:rsidR="438CFB72" w:rsidRPr="2A070818">
        <w:rPr>
          <w:rFonts w:eastAsia="Times New Roman" w:cs="Times New Roman"/>
        </w:rPr>
        <w:t xml:space="preserve">svare opp </w:t>
      </w:r>
      <w:r w:rsidRPr="2A070818">
        <w:rPr>
          <w:rFonts w:eastAsia="Times New Roman" w:cs="Times New Roman"/>
        </w:rPr>
        <w:t xml:space="preserve">på utspill som berører saker vi er opptatt av på </w:t>
      </w:r>
      <w:r w:rsidR="003C4ACD" w:rsidRPr="2A070818">
        <w:rPr>
          <w:rFonts w:eastAsia="Times New Roman" w:cs="Times New Roman"/>
        </w:rPr>
        <w:t>våre medlemmers vegne</w:t>
      </w:r>
      <w:r w:rsidRPr="2A070818">
        <w:rPr>
          <w:rFonts w:eastAsia="Times New Roman" w:cs="Times New Roman"/>
        </w:rPr>
        <w:t xml:space="preserve">. </w:t>
      </w:r>
      <w:r w:rsidR="00B51199" w:rsidRPr="2A070818">
        <w:rPr>
          <w:rFonts w:eastAsia="Times New Roman" w:cs="Times New Roman"/>
        </w:rPr>
        <w:t>Analyseverk</w:t>
      </w:r>
      <w:r w:rsidR="4CA19F6D" w:rsidRPr="2A070818">
        <w:rPr>
          <w:rFonts w:eastAsia="Times New Roman" w:cs="Times New Roman"/>
        </w:rPr>
        <w:t>t</w:t>
      </w:r>
      <w:r w:rsidR="00B51199" w:rsidRPr="2A070818">
        <w:rPr>
          <w:rFonts w:eastAsia="Times New Roman" w:cs="Times New Roman"/>
        </w:rPr>
        <w:t xml:space="preserve">øyet </w:t>
      </w:r>
      <w:r w:rsidR="00B51199" w:rsidRPr="2A070818">
        <w:rPr>
          <w:rFonts w:eastAsia="Times New Roman" w:cs="Times New Roman"/>
        </w:rPr>
        <w:lastRenderedPageBreak/>
        <w:t>Retri</w:t>
      </w:r>
      <w:r w:rsidR="76843D32" w:rsidRPr="2A070818">
        <w:rPr>
          <w:rFonts w:eastAsia="Times New Roman" w:cs="Times New Roman"/>
        </w:rPr>
        <w:t>e</w:t>
      </w:r>
      <w:r w:rsidR="00B51199" w:rsidRPr="2A070818">
        <w:rPr>
          <w:rFonts w:eastAsia="Times New Roman" w:cs="Times New Roman"/>
        </w:rPr>
        <w:t>ver beregner a</w:t>
      </w:r>
      <w:r w:rsidR="00722154" w:rsidRPr="2A070818">
        <w:rPr>
          <w:rFonts w:eastAsia="Times New Roman" w:cs="Times New Roman"/>
        </w:rPr>
        <w:t xml:space="preserve">nnonseverdien </w:t>
      </w:r>
      <w:r w:rsidR="00315B6F" w:rsidRPr="2A070818">
        <w:rPr>
          <w:rFonts w:eastAsia="Times New Roman" w:cs="Times New Roman"/>
        </w:rPr>
        <w:t>for NHO Innlandet i media i 20</w:t>
      </w:r>
      <w:r w:rsidR="39272E3E" w:rsidRPr="2A070818">
        <w:rPr>
          <w:rFonts w:eastAsia="Times New Roman" w:cs="Times New Roman"/>
        </w:rPr>
        <w:t>2</w:t>
      </w:r>
      <w:r w:rsidR="002826B5" w:rsidRPr="2A070818">
        <w:rPr>
          <w:rFonts w:eastAsia="Times New Roman" w:cs="Times New Roman"/>
        </w:rPr>
        <w:t>3</w:t>
      </w:r>
      <w:r w:rsidR="00722154" w:rsidRPr="2A070818">
        <w:rPr>
          <w:rFonts w:eastAsia="Times New Roman" w:cs="Times New Roman"/>
        </w:rPr>
        <w:t xml:space="preserve"> ti</w:t>
      </w:r>
      <w:r w:rsidR="717DE0E0" w:rsidRPr="2A070818">
        <w:rPr>
          <w:rFonts w:eastAsia="Times New Roman" w:cs="Times New Roman"/>
        </w:rPr>
        <w:t>l</w:t>
      </w:r>
      <w:r w:rsidR="1D9FD3BD" w:rsidRPr="2A070818">
        <w:rPr>
          <w:rFonts w:eastAsia="Times New Roman" w:cs="Times New Roman"/>
        </w:rPr>
        <w:t xml:space="preserve"> </w:t>
      </w:r>
      <w:r w:rsidR="63F56EFD" w:rsidRPr="2A070818">
        <w:rPr>
          <w:rFonts w:eastAsia="Times New Roman" w:cs="Times New Roman"/>
        </w:rPr>
        <w:t>1</w:t>
      </w:r>
      <w:r w:rsidR="334C21A8" w:rsidRPr="2A070818">
        <w:rPr>
          <w:rFonts w:eastAsia="Times New Roman" w:cs="Times New Roman"/>
        </w:rPr>
        <w:t>5</w:t>
      </w:r>
      <w:r w:rsidR="63F56EFD" w:rsidRPr="2A070818">
        <w:rPr>
          <w:rFonts w:eastAsia="Times New Roman" w:cs="Times New Roman"/>
        </w:rPr>
        <w:t xml:space="preserve"> </w:t>
      </w:r>
      <w:r w:rsidR="30B07A11" w:rsidRPr="2A070818">
        <w:rPr>
          <w:rFonts w:eastAsia="Times New Roman" w:cs="Times New Roman"/>
        </w:rPr>
        <w:t xml:space="preserve">900 573 </w:t>
      </w:r>
      <w:r w:rsidR="3DB38329" w:rsidRPr="2A070818">
        <w:rPr>
          <w:rFonts w:eastAsia="Times New Roman" w:cs="Times New Roman"/>
        </w:rPr>
        <w:t>millioner kroner</w:t>
      </w:r>
      <w:r w:rsidR="1D9FD3BD" w:rsidRPr="2A070818">
        <w:rPr>
          <w:rFonts w:eastAsia="Times New Roman" w:cs="Times New Roman"/>
        </w:rPr>
        <w:t xml:space="preserve">, </w:t>
      </w:r>
      <w:r w:rsidR="6BC393F3" w:rsidRPr="2A070818">
        <w:rPr>
          <w:rFonts w:eastAsia="Times New Roman" w:cs="Times New Roman"/>
        </w:rPr>
        <w:t>(</w:t>
      </w:r>
      <w:r w:rsidR="1D9FD3BD" w:rsidRPr="2A070818">
        <w:rPr>
          <w:rFonts w:eastAsia="Times New Roman" w:cs="Times New Roman"/>
        </w:rPr>
        <w:t xml:space="preserve">beregnet </w:t>
      </w:r>
      <w:r w:rsidR="7C4A2288" w:rsidRPr="2A070818">
        <w:rPr>
          <w:rFonts w:eastAsia="Times New Roman" w:cs="Times New Roman"/>
        </w:rPr>
        <w:t>annonseverdi på</w:t>
      </w:r>
      <w:r w:rsidR="717DE0E0" w:rsidRPr="2A070818">
        <w:rPr>
          <w:rFonts w:eastAsia="Times New Roman" w:cs="Times New Roman"/>
        </w:rPr>
        <w:t xml:space="preserve"> 1</w:t>
      </w:r>
      <w:r w:rsidR="3F540A13" w:rsidRPr="2A070818">
        <w:rPr>
          <w:rFonts w:eastAsia="Times New Roman" w:cs="Times New Roman"/>
        </w:rPr>
        <w:t xml:space="preserve">6 565 811 </w:t>
      </w:r>
      <w:r w:rsidR="00722154" w:rsidRPr="2A070818">
        <w:rPr>
          <w:rFonts w:eastAsia="Times New Roman" w:cs="Times New Roman"/>
        </w:rPr>
        <w:t>millioner kroner</w:t>
      </w:r>
      <w:r w:rsidR="1E4AF2E2" w:rsidRPr="2A070818">
        <w:rPr>
          <w:rFonts w:eastAsia="Times New Roman" w:cs="Times New Roman"/>
        </w:rPr>
        <w:t xml:space="preserve"> i 20</w:t>
      </w:r>
      <w:r w:rsidR="169528B9" w:rsidRPr="2A070818">
        <w:rPr>
          <w:rFonts w:eastAsia="Times New Roman" w:cs="Times New Roman"/>
        </w:rPr>
        <w:t>2</w:t>
      </w:r>
      <w:r w:rsidR="7415EEBB" w:rsidRPr="2A070818">
        <w:rPr>
          <w:rFonts w:eastAsia="Times New Roman" w:cs="Times New Roman"/>
        </w:rPr>
        <w:t>2</w:t>
      </w:r>
      <w:r w:rsidR="4B649A56" w:rsidRPr="2A070818">
        <w:rPr>
          <w:rFonts w:eastAsia="Times New Roman" w:cs="Times New Roman"/>
        </w:rPr>
        <w:t>)</w:t>
      </w:r>
      <w:r w:rsidR="1E4AF2E2" w:rsidRPr="2A070818">
        <w:rPr>
          <w:rFonts w:eastAsia="Times New Roman" w:cs="Times New Roman"/>
        </w:rPr>
        <w:t>.</w:t>
      </w:r>
      <w:r w:rsidR="00C558B7" w:rsidRPr="2A070818">
        <w:rPr>
          <w:rFonts w:eastAsia="Times New Roman" w:cs="Times New Roman"/>
        </w:rPr>
        <w:t xml:space="preserve"> </w:t>
      </w:r>
      <w:r w:rsidR="00B51199" w:rsidRPr="2A070818">
        <w:rPr>
          <w:rFonts w:eastAsia="Times New Roman" w:cs="Times New Roman"/>
        </w:rPr>
        <w:t>Retri</w:t>
      </w:r>
      <w:r w:rsidR="7701339C" w:rsidRPr="2A070818">
        <w:rPr>
          <w:rFonts w:eastAsia="Times New Roman" w:cs="Times New Roman"/>
        </w:rPr>
        <w:t>e</w:t>
      </w:r>
      <w:r w:rsidR="00B51199" w:rsidRPr="2A070818">
        <w:rPr>
          <w:rFonts w:eastAsia="Times New Roman" w:cs="Times New Roman"/>
        </w:rPr>
        <w:t>ver beregner a</w:t>
      </w:r>
      <w:r w:rsidR="00722154" w:rsidRPr="2A070818">
        <w:rPr>
          <w:rFonts w:eastAsia="Times New Roman" w:cs="Times New Roman"/>
        </w:rPr>
        <w:t>ntall saker i media</w:t>
      </w:r>
      <w:r w:rsidR="77B46099" w:rsidRPr="2A070818">
        <w:rPr>
          <w:rFonts w:eastAsia="Times New Roman" w:cs="Times New Roman"/>
        </w:rPr>
        <w:t xml:space="preserve"> gjennom året</w:t>
      </w:r>
      <w:r w:rsidR="00722154" w:rsidRPr="2A070818">
        <w:rPr>
          <w:rFonts w:eastAsia="Times New Roman" w:cs="Times New Roman"/>
        </w:rPr>
        <w:t xml:space="preserve"> til</w:t>
      </w:r>
      <w:r w:rsidR="423B5453" w:rsidRPr="2A070818">
        <w:rPr>
          <w:rFonts w:eastAsia="Times New Roman" w:cs="Times New Roman"/>
        </w:rPr>
        <w:t xml:space="preserve"> </w:t>
      </w:r>
      <w:r w:rsidR="4AA00D84" w:rsidRPr="2A070818">
        <w:rPr>
          <w:rFonts w:eastAsia="Times New Roman" w:cs="Times New Roman"/>
        </w:rPr>
        <w:t>691</w:t>
      </w:r>
      <w:r w:rsidR="4F36B8D7" w:rsidRPr="2A070818">
        <w:rPr>
          <w:rFonts w:eastAsia="Times New Roman" w:cs="Times New Roman"/>
        </w:rPr>
        <w:t xml:space="preserve"> per 21.12.23.</w:t>
      </w:r>
      <w:r w:rsidR="4AA00D84" w:rsidRPr="2A070818">
        <w:rPr>
          <w:rFonts w:eastAsia="Times New Roman" w:cs="Times New Roman"/>
        </w:rPr>
        <w:t xml:space="preserve"> (</w:t>
      </w:r>
      <w:r w:rsidR="423B5453" w:rsidRPr="2A070818">
        <w:rPr>
          <w:rFonts w:eastAsia="Times New Roman" w:cs="Times New Roman"/>
        </w:rPr>
        <w:t>6</w:t>
      </w:r>
      <w:r w:rsidR="41619131" w:rsidRPr="2A070818">
        <w:rPr>
          <w:rFonts w:eastAsia="Times New Roman" w:cs="Times New Roman"/>
        </w:rPr>
        <w:t>71</w:t>
      </w:r>
      <w:r w:rsidR="3089065D" w:rsidRPr="2A070818">
        <w:rPr>
          <w:rFonts w:eastAsia="Times New Roman" w:cs="Times New Roman"/>
        </w:rPr>
        <w:t xml:space="preserve"> i 2022)</w:t>
      </w:r>
      <w:r w:rsidR="423B5453" w:rsidRPr="2A070818">
        <w:rPr>
          <w:rFonts w:eastAsia="Times New Roman" w:cs="Times New Roman"/>
        </w:rPr>
        <w:t xml:space="preserve"> </w:t>
      </w:r>
      <w:r w:rsidR="00B51199" w:rsidRPr="2A070818">
        <w:rPr>
          <w:rFonts w:eastAsia="Times New Roman" w:cs="Times New Roman"/>
        </w:rPr>
        <w:t>i både webaviser, papir, TV og radio</w:t>
      </w:r>
      <w:r w:rsidR="2A3CE9C8" w:rsidRPr="2A070818">
        <w:rPr>
          <w:rFonts w:eastAsia="Times New Roman" w:cs="Times New Roman"/>
        </w:rPr>
        <w:t xml:space="preserve"> ila 202</w:t>
      </w:r>
      <w:r w:rsidR="29F2801D" w:rsidRPr="2A070818">
        <w:rPr>
          <w:rFonts w:eastAsia="Times New Roman" w:cs="Times New Roman"/>
        </w:rPr>
        <w:t>3</w:t>
      </w:r>
      <w:r w:rsidR="2A3CE9C8" w:rsidRPr="2A070818">
        <w:rPr>
          <w:rFonts w:eastAsia="Times New Roman" w:cs="Times New Roman"/>
        </w:rPr>
        <w:t>.</w:t>
      </w:r>
    </w:p>
    <w:p w14:paraId="4FF30664" w14:textId="721BAAB3" w:rsidR="00B51199" w:rsidRDefault="7DF40BAA" w:rsidP="2FA9268F">
      <w:pPr>
        <w:spacing w:after="200" w:line="276" w:lineRule="auto"/>
        <w:rPr>
          <w:rFonts w:eastAsia="Times New Roman" w:cs="Times New Roman"/>
        </w:rPr>
      </w:pPr>
      <w:r w:rsidRPr="2A070818">
        <w:rPr>
          <w:rFonts w:eastAsia="Times New Roman" w:cs="Times New Roman"/>
        </w:rPr>
        <w:t xml:space="preserve">Alle regioner arbeider på sine måte, og ulike saker vil være av ulik interesse ut ifra ønsket målbilde til hver enkelt region. </w:t>
      </w:r>
      <w:r w:rsidR="116CD3FE" w:rsidRPr="2A070818">
        <w:rPr>
          <w:rFonts w:eastAsia="Times New Roman" w:cs="Times New Roman"/>
        </w:rPr>
        <w:t xml:space="preserve">Likevel kan Retriever gi en pekepinn </w:t>
      </w:r>
      <w:r w:rsidR="73A85351" w:rsidRPr="2A070818">
        <w:rPr>
          <w:rFonts w:eastAsia="Times New Roman" w:cs="Times New Roman"/>
        </w:rPr>
        <w:t xml:space="preserve">på at NHO Innlandet i </w:t>
      </w:r>
      <w:r w:rsidR="035B5E16" w:rsidRPr="2A070818">
        <w:rPr>
          <w:rFonts w:eastAsia="Times New Roman" w:cs="Times New Roman"/>
        </w:rPr>
        <w:t xml:space="preserve">2023 hadde 25 prosent dekning (23 % i 2022) </w:t>
      </w:r>
      <w:r w:rsidR="2B7E11E4" w:rsidRPr="2A070818">
        <w:rPr>
          <w:rFonts w:eastAsia="Times New Roman" w:cs="Times New Roman"/>
        </w:rPr>
        <w:t>av total</w:t>
      </w:r>
      <w:r w:rsidR="73A85351" w:rsidRPr="2A070818">
        <w:rPr>
          <w:rFonts w:eastAsia="Times New Roman" w:cs="Times New Roman"/>
        </w:rPr>
        <w:t xml:space="preserve"> </w:t>
      </w:r>
      <w:r w:rsidRPr="2A070818">
        <w:rPr>
          <w:rFonts w:eastAsia="Times New Roman" w:cs="Times New Roman"/>
        </w:rPr>
        <w:t>annonse</w:t>
      </w:r>
      <w:r w:rsidR="578BFFF3" w:rsidRPr="2A070818">
        <w:rPr>
          <w:rFonts w:eastAsia="Times New Roman" w:cs="Times New Roman"/>
        </w:rPr>
        <w:t xml:space="preserve">verdi </w:t>
      </w:r>
      <w:r w:rsidR="46B1CB44" w:rsidRPr="2A070818">
        <w:rPr>
          <w:rFonts w:eastAsia="Times New Roman" w:cs="Times New Roman"/>
        </w:rPr>
        <w:t xml:space="preserve">av </w:t>
      </w:r>
      <w:r w:rsidR="578BFFF3" w:rsidRPr="2A070818">
        <w:rPr>
          <w:rFonts w:eastAsia="Times New Roman" w:cs="Times New Roman"/>
        </w:rPr>
        <w:t xml:space="preserve">alle </w:t>
      </w:r>
      <w:r w:rsidR="5D08F330" w:rsidRPr="2A070818">
        <w:rPr>
          <w:rFonts w:eastAsia="Times New Roman" w:cs="Times New Roman"/>
        </w:rPr>
        <w:t xml:space="preserve">NHOs </w:t>
      </w:r>
      <w:r w:rsidR="578BFFF3" w:rsidRPr="2A070818">
        <w:rPr>
          <w:rFonts w:eastAsia="Times New Roman" w:cs="Times New Roman"/>
        </w:rPr>
        <w:t>region</w:t>
      </w:r>
      <w:r w:rsidR="15DD3C8E" w:rsidRPr="2A070818">
        <w:rPr>
          <w:rFonts w:eastAsia="Times New Roman" w:cs="Times New Roman"/>
        </w:rPr>
        <w:t xml:space="preserve">kontor i hele landet. </w:t>
      </w:r>
    </w:p>
    <w:p w14:paraId="18783B16" w14:textId="70BED75E" w:rsidR="63A7FBD8" w:rsidRDefault="63A7FBD8" w:rsidP="2A070818">
      <w:pPr>
        <w:spacing w:after="200" w:line="276" w:lineRule="auto"/>
        <w:rPr>
          <w:rFonts w:eastAsia="Times New Roman" w:cs="Times New Roman"/>
        </w:rPr>
      </w:pPr>
      <w:r>
        <w:rPr>
          <w:noProof/>
        </w:rPr>
        <w:drawing>
          <wp:inline distT="0" distB="0" distL="0" distR="0" wp14:anchorId="55E9CB66" wp14:editId="48ED8E8C">
            <wp:extent cx="4572000" cy="2647950"/>
            <wp:effectExtent l="0" t="0" r="0" b="0"/>
            <wp:docPr id="1863072468" name="Bilde 186307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1D9779CA" w14:textId="7BB3B3C7" w:rsidR="00B51199" w:rsidRDefault="00B51199" w:rsidP="5EED7B06">
      <w:pPr>
        <w:spacing w:after="200" w:line="276" w:lineRule="auto"/>
        <w:jc w:val="center"/>
      </w:pPr>
    </w:p>
    <w:p w14:paraId="602A3E79" w14:textId="1386860B" w:rsidR="4AEDEF37" w:rsidRDefault="712FFF2D" w:rsidP="2A070818">
      <w:pPr>
        <w:spacing w:after="200" w:line="276" w:lineRule="auto"/>
        <w:jc w:val="center"/>
      </w:pPr>
      <w:r>
        <w:rPr>
          <w:noProof/>
        </w:rPr>
        <w:drawing>
          <wp:inline distT="0" distB="0" distL="0" distR="0" wp14:anchorId="4C3CD5FE" wp14:editId="08AF8E05">
            <wp:extent cx="4572000" cy="2647950"/>
            <wp:effectExtent l="0" t="0" r="0" b="0"/>
            <wp:docPr id="590011911" name="Bilde 5900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0313DA93" w14:textId="5F15C06A" w:rsidR="00B51199" w:rsidRDefault="00B51199" w:rsidP="006F1D0A">
      <w:pPr>
        <w:spacing w:after="200" w:line="276" w:lineRule="auto"/>
        <w:rPr>
          <w:rFonts w:eastAsia="Times New Roman" w:cs="Times New Roman"/>
        </w:rPr>
      </w:pPr>
    </w:p>
    <w:p w14:paraId="409263DF" w14:textId="4453D31B" w:rsidR="00B51199" w:rsidRDefault="00B51199" w:rsidP="006F1D0A">
      <w:pPr>
        <w:spacing w:after="200" w:line="276" w:lineRule="auto"/>
        <w:rPr>
          <w:rFonts w:eastAsia="Times New Roman" w:cs="Times New Roman"/>
        </w:rPr>
      </w:pPr>
    </w:p>
    <w:p w14:paraId="428BCCE1" w14:textId="5ED68215" w:rsidR="00936FBC" w:rsidRPr="00B64CD7" w:rsidRDefault="00936FBC" w:rsidP="006F1D0A">
      <w:pPr>
        <w:spacing w:after="200" w:line="276" w:lineRule="auto"/>
        <w:rPr>
          <w:rFonts w:eastAsia="Times New Roman" w:cs="Times New Roman"/>
        </w:rPr>
      </w:pPr>
    </w:p>
    <w:p w14:paraId="54D272E2" w14:textId="224ED3E8" w:rsidR="00B64CD7" w:rsidRPr="006F1D0A" w:rsidRDefault="00B64CD7" w:rsidP="006A6DDF">
      <w:pPr>
        <w:keepNext/>
        <w:keepLines/>
        <w:spacing w:before="200" w:after="0" w:line="276" w:lineRule="auto"/>
        <w:outlineLvl w:val="1"/>
        <w:rPr>
          <w:rFonts w:eastAsia="Times New Roman" w:cs="Times New Roman"/>
        </w:rPr>
      </w:pPr>
    </w:p>
    <w:p w14:paraId="25C62700" w14:textId="77777777" w:rsidR="00D1609F" w:rsidRPr="006F1D0A" w:rsidRDefault="00D1609F" w:rsidP="00D1609F">
      <w:pPr>
        <w:spacing w:after="200" w:line="276" w:lineRule="auto"/>
        <w:rPr>
          <w:rFonts w:eastAsia="Times New Roman" w:cs="Times New Roman"/>
        </w:rPr>
        <w:sectPr w:rsidR="00D1609F" w:rsidRPr="006F1D0A" w:rsidSect="00204CFB">
          <w:footerReference w:type="default" r:id="rId32"/>
          <w:type w:val="continuous"/>
          <w:pgSz w:w="11906" w:h="16838"/>
          <w:pgMar w:top="1417" w:right="1417" w:bottom="1417" w:left="1417" w:header="708" w:footer="708" w:gutter="0"/>
          <w:cols w:space="708"/>
          <w:docGrid w:linePitch="360"/>
        </w:sectPr>
      </w:pPr>
    </w:p>
    <w:p w14:paraId="490F8097" w14:textId="0D331213" w:rsidR="007C3B10" w:rsidRDefault="007C3B10">
      <w:pPr>
        <w:rPr>
          <w:rFonts w:ascii="Times New Roman" w:eastAsiaTheme="minorEastAsia" w:hAnsi="Times New Roman" w:cs="Times New Roman"/>
          <w:sz w:val="24"/>
          <w:szCs w:val="24"/>
          <w:lang w:eastAsia="nb-NO"/>
        </w:rPr>
      </w:pPr>
      <w:r>
        <w:rPr>
          <w:rFonts w:ascii="Times New Roman" w:eastAsiaTheme="minorEastAsia" w:hAnsi="Times New Roman" w:cs="Times New Roman"/>
          <w:sz w:val="24"/>
          <w:szCs w:val="24"/>
          <w:lang w:eastAsia="nb-NO"/>
        </w:rPr>
        <w:br w:type="page"/>
      </w:r>
    </w:p>
    <w:p w14:paraId="72C50B1A" w14:textId="0CCF8503" w:rsidR="00211C04" w:rsidRDefault="00211C04" w:rsidP="006F1D0A">
      <w:pPr>
        <w:spacing w:after="0" w:line="240" w:lineRule="auto"/>
        <w:rPr>
          <w:rFonts w:ascii="Times New Roman" w:eastAsiaTheme="minorEastAsia" w:hAnsi="Times New Roman" w:cs="Times New Roman"/>
          <w:sz w:val="24"/>
          <w:szCs w:val="24"/>
          <w:lang w:eastAsia="nb-NO"/>
        </w:rPr>
      </w:pPr>
    </w:p>
    <w:p w14:paraId="7A9F0D52" w14:textId="77777777" w:rsidR="00FC13B5" w:rsidRDefault="00FC13B5" w:rsidP="006A6DDF">
      <w:pPr>
        <w:shd w:val="clear" w:color="auto" w:fill="F8F8F8"/>
        <w:spacing w:after="0" w:line="240" w:lineRule="auto"/>
        <w:textAlignment w:val="baseline"/>
        <w:rPr>
          <w:rFonts w:ascii="Helvetica" w:eastAsia="Times New Roman" w:hAnsi="Helvetica" w:cs="Helvetica"/>
          <w:b/>
          <w:bCs/>
          <w:color w:val="222222"/>
          <w:sz w:val="32"/>
          <w:szCs w:val="32"/>
          <w:shd w:val="clear" w:color="auto" w:fill="F8F8F8"/>
          <w:lang w:eastAsia="nb-NO"/>
        </w:rPr>
      </w:pPr>
    </w:p>
    <w:p w14:paraId="70211EC5" w14:textId="75565E60" w:rsidR="006A6DDF" w:rsidRPr="006A6DDF" w:rsidRDefault="006A6DDF" w:rsidP="1E0E717E">
      <w:pPr>
        <w:shd w:val="clear" w:color="auto" w:fill="F8F8F8"/>
        <w:spacing w:after="0" w:line="240" w:lineRule="auto"/>
        <w:textAlignment w:val="baseline"/>
        <w:rPr>
          <w:rFonts w:ascii="Helvetica" w:hAnsi="Helvetica" w:cs="Helvetica"/>
          <w:b/>
          <w:bCs/>
          <w:color w:val="66C8C6"/>
          <w:sz w:val="32"/>
          <w:szCs w:val="32"/>
        </w:rPr>
      </w:pPr>
      <w:r w:rsidRPr="006A6DDF">
        <w:rPr>
          <w:rFonts w:ascii="Helvetica" w:eastAsia="Times New Roman" w:hAnsi="Helvetica" w:cs="Helvetica"/>
          <w:b/>
          <w:bCs/>
          <w:color w:val="222222"/>
          <w:sz w:val="32"/>
          <w:szCs w:val="32"/>
          <w:shd w:val="clear" w:color="auto" w:fill="F8F8F8"/>
          <w:lang w:eastAsia="nb-NO"/>
        </w:rPr>
        <w:t xml:space="preserve">Våre viktigste oppgaver </w:t>
      </w:r>
      <w:r w:rsidR="002426CC" w:rsidRPr="1E0E717E">
        <w:rPr>
          <w:rFonts w:ascii="Helvetica" w:hAnsi="Helvetica" w:cs="Helvetica"/>
          <w:b/>
          <w:bCs/>
          <w:color w:val="66C8C6"/>
          <w:sz w:val="32"/>
          <w:szCs w:val="32"/>
        </w:rPr>
        <w:t>|</w:t>
      </w:r>
      <w:r w:rsidR="002426CC" w:rsidRPr="00D75823">
        <w:rPr>
          <w:color w:val="66C8C6"/>
        </w:rPr>
        <w:t xml:space="preserve"> </w:t>
      </w:r>
      <w:r w:rsidR="47911FF3" w:rsidRPr="1E0E717E">
        <w:rPr>
          <w:b/>
          <w:bCs/>
          <w:color w:val="66C8C6"/>
          <w:sz w:val="28"/>
          <w:szCs w:val="28"/>
        </w:rPr>
        <w:t>Salg og markedsarbeid</w:t>
      </w:r>
    </w:p>
    <w:p w14:paraId="64F75D8B" w14:textId="23756611" w:rsidR="1E0E717E" w:rsidRDefault="1E0E717E" w:rsidP="1E0E717E">
      <w:pPr>
        <w:spacing w:after="0" w:line="240" w:lineRule="auto"/>
        <w:rPr>
          <w:rFonts w:ascii="Tahoma" w:eastAsia="Times New Roman" w:hAnsi="Tahoma" w:cs="Tahoma"/>
          <w:b/>
          <w:bCs/>
          <w:color w:val="5B9BD5" w:themeColor="accent1"/>
          <w:sz w:val="24"/>
          <w:szCs w:val="24"/>
          <w:lang w:eastAsia="nb-NO"/>
        </w:rPr>
      </w:pPr>
    </w:p>
    <w:p w14:paraId="0D607B60" w14:textId="6F66087E" w:rsidR="00EF083C" w:rsidRDefault="00EF083C" w:rsidP="00EF083C">
      <w:pPr>
        <w:spacing w:after="0" w:line="240" w:lineRule="auto"/>
        <w:textAlignment w:val="baseline"/>
        <w:rPr>
          <w:rFonts w:ascii="Tahoma" w:eastAsia="Times New Roman" w:hAnsi="Tahoma" w:cs="Tahoma"/>
          <w:color w:val="5B9BD5" w:themeColor="accent1"/>
          <w:sz w:val="24"/>
          <w:szCs w:val="24"/>
          <w:lang w:eastAsia="nb-NO"/>
        </w:rPr>
      </w:pPr>
      <w:r w:rsidRPr="1E0E717E">
        <w:rPr>
          <w:rFonts w:ascii="Tahoma" w:eastAsia="Times New Roman" w:hAnsi="Tahoma" w:cs="Tahoma"/>
          <w:b/>
          <w:bCs/>
          <w:color w:val="5B9BD5" w:themeColor="accent1"/>
          <w:sz w:val="24"/>
          <w:szCs w:val="24"/>
          <w:lang w:eastAsia="nb-NO"/>
        </w:rPr>
        <w:t>Fokusområder</w:t>
      </w:r>
      <w:r w:rsidRPr="1E0E717E">
        <w:rPr>
          <w:rFonts w:ascii="Tahoma" w:eastAsia="Times New Roman" w:hAnsi="Tahoma" w:cs="Tahoma"/>
          <w:color w:val="5B9BD5" w:themeColor="accent1"/>
          <w:sz w:val="24"/>
          <w:szCs w:val="24"/>
          <w:lang w:eastAsia="nb-NO"/>
        </w:rPr>
        <w:t>  </w:t>
      </w:r>
      <w:r w:rsidR="1EBF8097" w:rsidRPr="1E0E717E">
        <w:rPr>
          <w:rFonts w:ascii="Tahoma" w:eastAsia="Times New Roman" w:hAnsi="Tahoma" w:cs="Tahoma"/>
          <w:color w:val="5B9BD5" w:themeColor="accent1"/>
          <w:sz w:val="24"/>
          <w:szCs w:val="24"/>
          <w:lang w:eastAsia="nb-NO"/>
        </w:rPr>
        <w:t>- KPI’ene</w:t>
      </w:r>
    </w:p>
    <w:p w14:paraId="2C2A6899" w14:textId="3C89FB86" w:rsidR="1E0E717E" w:rsidRPr="00B07CE3" w:rsidRDefault="1E0E717E" w:rsidP="00B07CE3">
      <w:pPr>
        <w:spacing w:after="0" w:line="240" w:lineRule="auto"/>
      </w:pPr>
    </w:p>
    <w:p w14:paraId="4197946A" w14:textId="655E8C26" w:rsidR="0B395E16" w:rsidRDefault="0B395E16" w:rsidP="1E0E717E">
      <w:pPr>
        <w:spacing w:after="0" w:line="240" w:lineRule="auto"/>
        <w:rPr>
          <w:rFonts w:ascii="Calibri" w:eastAsia="Times New Roman" w:hAnsi="Calibri" w:cs="Times New Roman"/>
          <w:lang w:eastAsia="nb-NO"/>
        </w:rPr>
      </w:pPr>
      <w:r w:rsidRPr="0B2A450B">
        <w:rPr>
          <w:rFonts w:ascii="Calibri" w:eastAsia="Times New Roman" w:hAnsi="Calibri" w:cs="Times New Roman"/>
          <w:lang w:eastAsia="nb-NO"/>
        </w:rPr>
        <w:t>Resultat ble følgende:</w:t>
      </w:r>
    </w:p>
    <w:p w14:paraId="4178F810" w14:textId="2A1F15CA" w:rsidR="1E0E717E" w:rsidRDefault="56C868AE" w:rsidP="0B2A450B">
      <w:pPr>
        <w:pStyle w:val="Listeavsnitt"/>
        <w:numPr>
          <w:ilvl w:val="0"/>
          <w:numId w:val="7"/>
        </w:numPr>
        <w:spacing w:after="0" w:line="240" w:lineRule="auto"/>
        <w:rPr>
          <w:rFonts w:ascii="Calibri" w:eastAsia="Times New Roman" w:hAnsi="Calibri" w:cs="Times New Roman"/>
          <w:lang w:eastAsia="nb-NO"/>
        </w:rPr>
      </w:pPr>
      <w:r w:rsidRPr="0B2A450B">
        <w:rPr>
          <w:rFonts w:ascii="Calibri" w:eastAsia="Times New Roman" w:hAnsi="Calibri" w:cs="Times New Roman"/>
          <w:lang w:eastAsia="nb-NO"/>
        </w:rPr>
        <w:t>891 årsverk inn brutt</w:t>
      </w:r>
      <w:r w:rsidR="009A2567">
        <w:rPr>
          <w:rFonts w:ascii="Calibri" w:eastAsia="Times New Roman" w:hAnsi="Calibri" w:cs="Times New Roman"/>
          <w:lang w:eastAsia="nb-NO"/>
        </w:rPr>
        <w:t>o</w:t>
      </w:r>
    </w:p>
    <w:p w14:paraId="32B9E9E8" w14:textId="292FFF86" w:rsidR="56C868AE" w:rsidRDefault="56C868AE" w:rsidP="0B2A450B">
      <w:pPr>
        <w:pStyle w:val="Listeavsnitt"/>
        <w:numPr>
          <w:ilvl w:val="1"/>
          <w:numId w:val="7"/>
        </w:numPr>
        <w:spacing w:after="0" w:line="240" w:lineRule="auto"/>
        <w:rPr>
          <w:rFonts w:ascii="Calibri" w:eastAsia="Times New Roman" w:hAnsi="Calibri" w:cs="Times New Roman"/>
          <w:lang w:eastAsia="nb-NO"/>
        </w:rPr>
      </w:pPr>
      <w:r w:rsidRPr="0B2A450B">
        <w:rPr>
          <w:rFonts w:ascii="Calibri" w:eastAsia="Times New Roman" w:hAnsi="Calibri" w:cs="Times New Roman"/>
          <w:lang w:eastAsia="nb-NO"/>
        </w:rPr>
        <w:t>Ordinære utmeldinger 253</w:t>
      </w:r>
    </w:p>
    <w:p w14:paraId="4BE713F1" w14:textId="6B7557BD" w:rsidR="086D5722" w:rsidRDefault="086D5722" w:rsidP="0B2A450B">
      <w:pPr>
        <w:pStyle w:val="Listeavsnitt"/>
        <w:numPr>
          <w:ilvl w:val="1"/>
          <w:numId w:val="7"/>
        </w:numPr>
        <w:spacing w:after="0" w:line="240" w:lineRule="auto"/>
        <w:rPr>
          <w:rFonts w:ascii="Calibri" w:eastAsia="Times New Roman" w:hAnsi="Calibri" w:cs="Times New Roman"/>
          <w:lang w:eastAsia="nb-NO"/>
        </w:rPr>
      </w:pPr>
      <w:r w:rsidRPr="0B2A450B">
        <w:rPr>
          <w:rFonts w:ascii="Calibri" w:eastAsia="Times New Roman" w:hAnsi="Calibri" w:cs="Times New Roman"/>
          <w:lang w:eastAsia="nb-NO"/>
        </w:rPr>
        <w:t>Konkurser/reorganisering 216</w:t>
      </w:r>
    </w:p>
    <w:p w14:paraId="206C30D8" w14:textId="63F1A734" w:rsidR="175E4E4B" w:rsidRDefault="175E4E4B" w:rsidP="0B2A450B">
      <w:pPr>
        <w:pStyle w:val="Listeavsnitt"/>
        <w:numPr>
          <w:ilvl w:val="0"/>
          <w:numId w:val="7"/>
        </w:numPr>
        <w:spacing w:after="0" w:line="240" w:lineRule="auto"/>
        <w:rPr>
          <w:rFonts w:ascii="Calibri" w:eastAsia="Times New Roman" w:hAnsi="Calibri" w:cs="Times New Roman"/>
          <w:lang w:eastAsia="nb-NO"/>
        </w:rPr>
      </w:pPr>
      <w:r w:rsidRPr="0B2A450B">
        <w:rPr>
          <w:rFonts w:ascii="Calibri" w:eastAsia="Times New Roman" w:hAnsi="Calibri" w:cs="Times New Roman"/>
          <w:lang w:eastAsia="nb-NO"/>
        </w:rPr>
        <w:t>10 nye pensjonsavtaler</w:t>
      </w:r>
    </w:p>
    <w:p w14:paraId="0434FCDC" w14:textId="2F22955B" w:rsidR="175E4E4B" w:rsidRDefault="00D22B1B" w:rsidP="0B2A450B">
      <w:pPr>
        <w:pStyle w:val="Listeavsnitt"/>
        <w:numPr>
          <w:ilvl w:val="0"/>
          <w:numId w:val="7"/>
        </w:numPr>
        <w:spacing w:after="0" w:line="240" w:lineRule="auto"/>
        <w:rPr>
          <w:rFonts w:ascii="Calibri" w:eastAsia="Times New Roman" w:hAnsi="Calibri" w:cs="Times New Roman"/>
          <w:lang w:eastAsia="nb-NO"/>
        </w:rPr>
      </w:pPr>
      <w:r>
        <w:rPr>
          <w:rFonts w:ascii="Calibri" w:eastAsia="Times New Roman" w:hAnsi="Calibri" w:cs="Times New Roman"/>
          <w:lang w:eastAsia="nb-NO"/>
        </w:rPr>
        <w:t xml:space="preserve">Andel bedrifter med lav </w:t>
      </w:r>
      <w:r w:rsidR="00B07CE3">
        <w:rPr>
          <w:rFonts w:ascii="Calibri" w:eastAsia="Times New Roman" w:hAnsi="Calibri" w:cs="Times New Roman"/>
          <w:lang w:eastAsia="nb-NO"/>
        </w:rPr>
        <w:t xml:space="preserve">relasjonsscore senket fra 444 til </w:t>
      </w:r>
      <w:r w:rsidR="175E4E4B" w:rsidRPr="0B2A450B">
        <w:rPr>
          <w:rFonts w:ascii="Calibri" w:eastAsia="Times New Roman" w:hAnsi="Calibri" w:cs="Times New Roman"/>
          <w:lang w:eastAsia="nb-NO"/>
        </w:rPr>
        <w:t>181</w:t>
      </w:r>
      <w:r w:rsidR="00B07CE3">
        <w:rPr>
          <w:rFonts w:ascii="Calibri" w:eastAsia="Times New Roman" w:hAnsi="Calibri" w:cs="Times New Roman"/>
          <w:lang w:eastAsia="nb-NO"/>
        </w:rPr>
        <w:t xml:space="preserve">. </w:t>
      </w:r>
    </w:p>
    <w:p w14:paraId="6EAB81BB" w14:textId="76BAAF4F" w:rsidR="0B2A450B" w:rsidRDefault="0B2A450B" w:rsidP="0B2A450B">
      <w:pPr>
        <w:spacing w:after="0" w:line="240" w:lineRule="auto"/>
        <w:rPr>
          <w:rFonts w:ascii="Calibri" w:eastAsia="Times New Roman" w:hAnsi="Calibri" w:cs="Times New Roman"/>
          <w:lang w:eastAsia="nb-NO"/>
        </w:rPr>
      </w:pPr>
    </w:p>
    <w:p w14:paraId="111837B3" w14:textId="45D887CC" w:rsidR="725812A3" w:rsidRDefault="725812A3" w:rsidP="1E0E717E">
      <w:pPr>
        <w:spacing w:after="0" w:line="240" w:lineRule="auto"/>
        <w:rPr>
          <w:rFonts w:ascii="Calibri" w:eastAsia="Times New Roman" w:hAnsi="Calibri" w:cs="Times New Roman"/>
          <w:lang w:eastAsia="nb-NO"/>
        </w:rPr>
      </w:pPr>
      <w:r w:rsidRPr="0B2A450B">
        <w:rPr>
          <w:rFonts w:ascii="Calibri" w:eastAsia="Times New Roman" w:hAnsi="Calibri" w:cs="Times New Roman"/>
          <w:lang w:eastAsia="nb-NO"/>
        </w:rPr>
        <w:t>Kommentarer:</w:t>
      </w:r>
    </w:p>
    <w:p w14:paraId="361402D2" w14:textId="65F227F6" w:rsidR="00EF083C" w:rsidRPr="006A6DDF" w:rsidRDefault="1CC3B0C9" w:rsidP="0B2A450B">
      <w:pPr>
        <w:pStyle w:val="Listeavsnitt"/>
        <w:numPr>
          <w:ilvl w:val="0"/>
          <w:numId w:val="6"/>
        </w:numPr>
        <w:spacing w:after="0" w:line="240" w:lineRule="auto"/>
        <w:textAlignment w:val="baseline"/>
        <w:rPr>
          <w:rFonts w:ascii="Calibri" w:eastAsia="Times New Roman" w:hAnsi="Calibri" w:cs="Times New Roman"/>
          <w:lang w:eastAsia="nb-NO"/>
        </w:rPr>
      </w:pPr>
      <w:r w:rsidRPr="0B2A450B">
        <w:rPr>
          <w:rFonts w:ascii="Calibri" w:eastAsia="Times New Roman" w:hAnsi="Calibri" w:cs="Times New Roman"/>
          <w:lang w:eastAsia="nb-NO"/>
        </w:rPr>
        <w:t xml:space="preserve">Det har vært et ok år med andel årsverk inn, tatt i betraktning av potensielle vervecase det er i regionen. </w:t>
      </w:r>
      <w:r w:rsidR="6D93F4E2" w:rsidRPr="0B2A450B">
        <w:rPr>
          <w:rFonts w:ascii="Calibri" w:eastAsia="Times New Roman" w:hAnsi="Calibri" w:cs="Times New Roman"/>
          <w:lang w:eastAsia="nb-NO"/>
        </w:rPr>
        <w:t xml:space="preserve">Potensiale for vekst i region er </w:t>
      </w:r>
      <w:r w:rsidR="08E3502A" w:rsidRPr="0B2A450B">
        <w:rPr>
          <w:rFonts w:ascii="Calibri" w:eastAsia="Times New Roman" w:hAnsi="Calibri" w:cs="Times New Roman"/>
          <w:lang w:eastAsia="nb-NO"/>
        </w:rPr>
        <w:t xml:space="preserve">å identifisere </w:t>
      </w:r>
      <w:r w:rsidR="6D93F4E2" w:rsidRPr="0B2A450B">
        <w:rPr>
          <w:rFonts w:ascii="Calibri" w:eastAsia="Times New Roman" w:hAnsi="Calibri" w:cs="Times New Roman"/>
          <w:lang w:eastAsia="nb-NO"/>
        </w:rPr>
        <w:t xml:space="preserve">nye </w:t>
      </w:r>
      <w:r w:rsidR="012AD45B" w:rsidRPr="0B2A450B">
        <w:rPr>
          <w:rFonts w:ascii="Calibri" w:eastAsia="Times New Roman" w:hAnsi="Calibri" w:cs="Times New Roman"/>
          <w:lang w:eastAsia="nb-NO"/>
        </w:rPr>
        <w:t>bransje</w:t>
      </w:r>
      <w:r w:rsidR="755739EC" w:rsidRPr="0B2A450B">
        <w:rPr>
          <w:rFonts w:ascii="Calibri" w:eastAsia="Times New Roman" w:hAnsi="Calibri" w:cs="Times New Roman"/>
          <w:lang w:eastAsia="nb-NO"/>
        </w:rPr>
        <w:t>-</w:t>
      </w:r>
      <w:r w:rsidR="41219EF7" w:rsidRPr="0B2A450B">
        <w:rPr>
          <w:rFonts w:ascii="Calibri" w:eastAsia="Times New Roman" w:hAnsi="Calibri" w:cs="Times New Roman"/>
          <w:lang w:eastAsia="nb-NO"/>
        </w:rPr>
        <w:t>konstellasjoner</w:t>
      </w:r>
      <w:r w:rsidR="755739EC" w:rsidRPr="0B2A450B">
        <w:rPr>
          <w:rFonts w:ascii="Calibri" w:eastAsia="Times New Roman" w:hAnsi="Calibri" w:cs="Times New Roman"/>
          <w:lang w:eastAsia="nb-NO"/>
        </w:rPr>
        <w:t xml:space="preserve"> </w:t>
      </w:r>
      <w:r w:rsidR="6D93F4E2" w:rsidRPr="0B2A450B">
        <w:rPr>
          <w:rFonts w:ascii="Calibri" w:eastAsia="Times New Roman" w:hAnsi="Calibri" w:cs="Times New Roman"/>
          <w:lang w:eastAsia="nb-NO"/>
        </w:rPr>
        <w:t>i NHO systemet</w:t>
      </w:r>
      <w:r w:rsidR="0624F0A2" w:rsidRPr="0B2A450B">
        <w:rPr>
          <w:rFonts w:ascii="Calibri" w:eastAsia="Times New Roman" w:hAnsi="Calibri" w:cs="Times New Roman"/>
          <w:lang w:eastAsia="nb-NO"/>
        </w:rPr>
        <w:t xml:space="preserve"> – i likhe</w:t>
      </w:r>
      <w:r w:rsidR="68AB2D9C" w:rsidRPr="0B2A450B">
        <w:rPr>
          <w:rFonts w:ascii="Calibri" w:eastAsia="Times New Roman" w:hAnsi="Calibri" w:cs="Times New Roman"/>
          <w:lang w:eastAsia="nb-NO"/>
        </w:rPr>
        <w:t>t med NHO Geneo.</w:t>
      </w:r>
      <w:r w:rsidR="5B34B947" w:rsidRPr="0B2A450B">
        <w:rPr>
          <w:rFonts w:ascii="Calibri" w:eastAsia="Times New Roman" w:hAnsi="Calibri" w:cs="Times New Roman"/>
          <w:lang w:eastAsia="nb-NO"/>
        </w:rPr>
        <w:t xml:space="preserve"> Samt potensial i å få inn større konsern, som styres fra sentralt.</w:t>
      </w:r>
    </w:p>
    <w:p w14:paraId="75320C2C" w14:textId="1E11C531" w:rsidR="5B34B947" w:rsidRDefault="5B34B947" w:rsidP="0B2A450B">
      <w:pPr>
        <w:pStyle w:val="Listeavsnitt"/>
        <w:numPr>
          <w:ilvl w:val="0"/>
          <w:numId w:val="6"/>
        </w:numPr>
        <w:spacing w:after="0" w:line="240" w:lineRule="auto"/>
        <w:rPr>
          <w:rFonts w:ascii="Calibri" w:eastAsia="Times New Roman" w:hAnsi="Calibri" w:cs="Times New Roman"/>
          <w:lang w:eastAsia="nb-NO"/>
        </w:rPr>
      </w:pPr>
      <w:r w:rsidRPr="0B2A450B">
        <w:rPr>
          <w:rFonts w:ascii="Calibri" w:eastAsia="Times New Roman" w:hAnsi="Calibri" w:cs="Times New Roman"/>
          <w:lang w:eastAsia="nb-NO"/>
        </w:rPr>
        <w:t>Selv om det er tegnet 10 ny</w:t>
      </w:r>
      <w:r w:rsidR="00DB5F3B">
        <w:rPr>
          <w:rFonts w:ascii="Calibri" w:eastAsia="Times New Roman" w:hAnsi="Calibri" w:cs="Times New Roman"/>
          <w:lang w:eastAsia="nb-NO"/>
        </w:rPr>
        <w:t>e</w:t>
      </w:r>
      <w:r w:rsidRPr="0B2A450B">
        <w:rPr>
          <w:rFonts w:ascii="Calibri" w:eastAsia="Times New Roman" w:hAnsi="Calibri" w:cs="Times New Roman"/>
          <w:lang w:eastAsia="nb-NO"/>
        </w:rPr>
        <w:t xml:space="preserve"> avtaler på pensjon, har vi mistet 10. Det har ikke vært noen netto økning på pensjon de siste fire år. Det har gjennom d</w:t>
      </w:r>
      <w:r w:rsidR="0C0F7ECF" w:rsidRPr="0B2A450B">
        <w:rPr>
          <w:rFonts w:ascii="Calibri" w:eastAsia="Times New Roman" w:hAnsi="Calibri" w:cs="Times New Roman"/>
          <w:lang w:eastAsia="nb-NO"/>
        </w:rPr>
        <w:t>ette arbeidet blitt tydeligere at ansvaret for å øke salg ligger hos Storebrand og avtalen her.</w:t>
      </w:r>
    </w:p>
    <w:p w14:paraId="7E36BD43" w14:textId="1B5E5627" w:rsidR="0C0F7ECF" w:rsidRDefault="0C0F7ECF" w:rsidP="0B2A450B">
      <w:pPr>
        <w:pStyle w:val="Listeavsnitt"/>
        <w:numPr>
          <w:ilvl w:val="0"/>
          <w:numId w:val="6"/>
        </w:numPr>
        <w:spacing w:after="0" w:line="240" w:lineRule="auto"/>
        <w:rPr>
          <w:rFonts w:ascii="Calibri" w:eastAsia="Times New Roman" w:hAnsi="Calibri" w:cs="Times New Roman"/>
          <w:lang w:eastAsia="nb-NO"/>
        </w:rPr>
      </w:pPr>
      <w:r w:rsidRPr="0B2A450B">
        <w:rPr>
          <w:rFonts w:ascii="Calibri" w:eastAsia="Times New Roman" w:hAnsi="Calibri" w:cs="Times New Roman"/>
          <w:lang w:eastAsia="nb-NO"/>
        </w:rPr>
        <w:t>Relasjons</w:t>
      </w:r>
      <w:r w:rsidR="6C54EC33" w:rsidRPr="0B2A450B">
        <w:rPr>
          <w:rFonts w:ascii="Calibri" w:eastAsia="Times New Roman" w:hAnsi="Calibri" w:cs="Times New Roman"/>
          <w:lang w:eastAsia="nb-NO"/>
        </w:rPr>
        <w:t>s</w:t>
      </w:r>
      <w:r w:rsidRPr="0B2A450B">
        <w:rPr>
          <w:rFonts w:ascii="Calibri" w:eastAsia="Times New Roman" w:hAnsi="Calibri" w:cs="Times New Roman"/>
          <w:lang w:eastAsia="nb-NO"/>
        </w:rPr>
        <w:t xml:space="preserve">core øker når medlemmene bruker tjenestene hos oss, og når vi er i interaksjon med medlemmene. Største endringen er at NHO har blitt bedre til lå bruke systemer for å loggføre interaksjon med medlemmer. </w:t>
      </w:r>
      <w:r w:rsidR="00B97EF5" w:rsidRPr="0B2A450B">
        <w:rPr>
          <w:rFonts w:ascii="Calibri" w:eastAsia="Times New Roman" w:hAnsi="Calibri" w:cs="Times New Roman"/>
          <w:lang w:eastAsia="nb-NO"/>
        </w:rPr>
        <w:t>Det er fortsatt et stort potensial i å kartlegge i enda større grad vår interaksjon med medlemmene, og derigjennom også spisse vår informasjon slik at den blir mest mulig relevant.</w:t>
      </w:r>
    </w:p>
    <w:p w14:paraId="4FF12013" w14:textId="54ED4436" w:rsidR="00B75A57" w:rsidRDefault="00B75A57" w:rsidP="006A6DDF">
      <w:pPr>
        <w:spacing w:after="0" w:line="240" w:lineRule="auto"/>
        <w:textAlignment w:val="baseline"/>
        <w:rPr>
          <w:rFonts w:ascii="Calibri" w:eastAsia="Times New Roman" w:hAnsi="Calibri" w:cs="Times New Roman"/>
          <w:lang w:eastAsia="nb-NO"/>
        </w:rPr>
      </w:pPr>
    </w:p>
    <w:p w14:paraId="70686A7E" w14:textId="4EE3F85E" w:rsidR="00B75A57" w:rsidRPr="006A6DDF" w:rsidRDefault="566E1ADE" w:rsidP="0B2A450B">
      <w:pPr>
        <w:spacing w:after="0" w:line="240" w:lineRule="auto"/>
        <w:textAlignment w:val="baseline"/>
        <w:rPr>
          <w:rFonts w:ascii="Times New Roman" w:eastAsia="Times New Roman" w:hAnsi="Times New Roman" w:cs="Times New Roman"/>
          <w:b/>
          <w:bCs/>
          <w:sz w:val="24"/>
          <w:szCs w:val="24"/>
          <w:lang w:eastAsia="nb-NO"/>
        </w:rPr>
      </w:pPr>
      <w:r w:rsidRPr="0B2A450B">
        <w:rPr>
          <w:rFonts w:ascii="Tahoma" w:eastAsia="Times New Roman" w:hAnsi="Tahoma" w:cs="Tahoma"/>
          <w:b/>
          <w:bCs/>
          <w:color w:val="5B9BD5" w:themeColor="accent1"/>
          <w:sz w:val="24"/>
          <w:szCs w:val="24"/>
          <w:lang w:eastAsia="nb-NO"/>
        </w:rPr>
        <w:t>Bedriftsbesøk 2023</w:t>
      </w:r>
      <w:r w:rsidR="46EDE9FC" w:rsidRPr="0B2A450B">
        <w:rPr>
          <w:rFonts w:ascii="Times New Roman" w:eastAsia="Times New Roman" w:hAnsi="Times New Roman" w:cs="Times New Roman"/>
          <w:b/>
          <w:bCs/>
          <w:sz w:val="24"/>
          <w:szCs w:val="24"/>
          <w:lang w:eastAsia="nb-NO"/>
        </w:rPr>
        <w:t xml:space="preserve"> </w:t>
      </w:r>
    </w:p>
    <w:p w14:paraId="54642525" w14:textId="5AE7FEEC" w:rsidR="1D08662E" w:rsidRDefault="1D08662E" w:rsidP="0B2A450B">
      <w:pPr>
        <w:spacing w:after="0" w:line="240" w:lineRule="auto"/>
        <w:rPr>
          <w:rFonts w:eastAsiaTheme="minorEastAsia"/>
          <w:lang w:eastAsia="nb-NO"/>
        </w:rPr>
      </w:pPr>
      <w:r w:rsidRPr="0B2A450B">
        <w:rPr>
          <w:rFonts w:eastAsiaTheme="minorEastAsia"/>
          <w:lang w:eastAsia="nb-NO"/>
        </w:rPr>
        <w:t xml:space="preserve">Det er viktig for å oss å ha kjentskap til regionens bedrifter. Derfor er bedriftsbesøk viktig for oss. VI besøker bedrifter i forbindelse med månedens bedrifts, kommunedager, bedriftsturneer og enkeltbesøk gjennom året. </w:t>
      </w:r>
      <w:r w:rsidR="67F64605" w:rsidRPr="0B2A450B">
        <w:rPr>
          <w:rFonts w:eastAsiaTheme="minorEastAsia"/>
          <w:lang w:eastAsia="nb-NO"/>
        </w:rPr>
        <w:t>For 2023 har vi 57 registrerte bedriftsbesøk - men andelen er høyst sannsynlig større.</w:t>
      </w:r>
    </w:p>
    <w:p w14:paraId="5A64845D" w14:textId="5DDCB8E3" w:rsidR="0B2A450B" w:rsidRDefault="0B2A450B" w:rsidP="0B2A450B">
      <w:pPr>
        <w:spacing w:after="0" w:line="240" w:lineRule="auto"/>
        <w:rPr>
          <w:rFonts w:ascii="Times New Roman" w:eastAsia="Times New Roman" w:hAnsi="Times New Roman" w:cs="Times New Roman"/>
          <w:b/>
          <w:bCs/>
          <w:sz w:val="24"/>
          <w:szCs w:val="24"/>
          <w:lang w:eastAsia="nb-NO"/>
        </w:rPr>
      </w:pPr>
    </w:p>
    <w:p w14:paraId="075F3832" w14:textId="5A9F73A6" w:rsidR="005D20A8" w:rsidRPr="005D20A8" w:rsidRDefault="006A6DDF" w:rsidP="005D20A8">
      <w:pPr>
        <w:spacing w:after="0" w:line="240" w:lineRule="auto"/>
        <w:textAlignment w:val="baseline"/>
        <w:rPr>
          <w:rFonts w:ascii="Times New Roman" w:eastAsia="Times New Roman" w:hAnsi="Times New Roman" w:cs="Times New Roman"/>
          <w:sz w:val="24"/>
          <w:szCs w:val="24"/>
          <w:lang w:eastAsia="nb-NO"/>
        </w:rPr>
      </w:pPr>
      <w:r w:rsidRPr="1E0E717E">
        <w:rPr>
          <w:rFonts w:ascii="Calibri" w:eastAsia="Times New Roman" w:hAnsi="Calibri" w:cs="Times New Roman"/>
          <w:lang w:eastAsia="nb-NO"/>
        </w:rPr>
        <w:t>  </w:t>
      </w:r>
    </w:p>
    <w:p w14:paraId="5F7A35A9" w14:textId="2CEE5FF4" w:rsidR="00EF083C" w:rsidRDefault="00EF083C" w:rsidP="00EF083C">
      <w:pPr>
        <w:spacing w:after="0" w:line="240" w:lineRule="auto"/>
        <w:textAlignment w:val="baseline"/>
        <w:rPr>
          <w:rFonts w:ascii="Tahoma" w:eastAsia="Times New Roman" w:hAnsi="Tahoma" w:cs="Tahoma"/>
          <w:color w:val="5B9BD5" w:themeColor="accent1"/>
          <w:sz w:val="24"/>
          <w:szCs w:val="24"/>
          <w:lang w:eastAsia="nb-NO"/>
        </w:rPr>
      </w:pPr>
      <w:r w:rsidRPr="0B2A450B">
        <w:rPr>
          <w:rFonts w:ascii="Tahoma" w:eastAsia="Times New Roman" w:hAnsi="Tahoma" w:cs="Tahoma"/>
          <w:b/>
          <w:bCs/>
          <w:color w:val="5B9BD5" w:themeColor="accent1"/>
          <w:sz w:val="24"/>
          <w:szCs w:val="24"/>
          <w:lang w:eastAsia="nb-NO"/>
        </w:rPr>
        <w:t>Møteplasser</w:t>
      </w:r>
      <w:r w:rsidRPr="0B2A450B">
        <w:rPr>
          <w:rFonts w:ascii="Tahoma" w:eastAsia="Times New Roman" w:hAnsi="Tahoma" w:cs="Tahoma"/>
          <w:color w:val="5B9BD5" w:themeColor="accent1"/>
          <w:sz w:val="24"/>
          <w:szCs w:val="24"/>
          <w:lang w:eastAsia="nb-NO"/>
        </w:rPr>
        <w:t> </w:t>
      </w:r>
      <w:r w:rsidR="2E08A42C" w:rsidRPr="0B2A450B">
        <w:rPr>
          <w:rFonts w:ascii="Tahoma" w:eastAsia="Times New Roman" w:hAnsi="Tahoma" w:cs="Tahoma"/>
          <w:color w:val="5B9BD5" w:themeColor="accent1"/>
          <w:sz w:val="24"/>
          <w:szCs w:val="24"/>
          <w:lang w:eastAsia="nb-NO"/>
        </w:rPr>
        <w:t>202</w:t>
      </w:r>
      <w:r w:rsidR="453FFD9C" w:rsidRPr="0B2A450B">
        <w:rPr>
          <w:rFonts w:ascii="Tahoma" w:eastAsia="Times New Roman" w:hAnsi="Tahoma" w:cs="Tahoma"/>
          <w:color w:val="5B9BD5" w:themeColor="accent1"/>
          <w:sz w:val="24"/>
          <w:szCs w:val="24"/>
          <w:lang w:eastAsia="nb-NO"/>
        </w:rPr>
        <w:t>3</w:t>
      </w:r>
      <w:r w:rsidR="57A8B344" w:rsidRPr="0B2A450B">
        <w:rPr>
          <w:rFonts w:ascii="Tahoma" w:eastAsia="Times New Roman" w:hAnsi="Tahoma" w:cs="Tahoma"/>
          <w:color w:val="5B9BD5" w:themeColor="accent1"/>
          <w:sz w:val="24"/>
          <w:szCs w:val="24"/>
          <w:lang w:eastAsia="nb-NO"/>
        </w:rPr>
        <w:t xml:space="preserve"> </w:t>
      </w:r>
    </w:p>
    <w:p w14:paraId="6E69732D" w14:textId="77777777" w:rsidR="00EF083C" w:rsidRPr="006A6DDF" w:rsidRDefault="00EF083C" w:rsidP="00EF083C">
      <w:pPr>
        <w:spacing w:after="0" w:line="240" w:lineRule="auto"/>
        <w:textAlignment w:val="baseline"/>
        <w:rPr>
          <w:rFonts w:ascii="Times New Roman" w:eastAsia="Times New Roman" w:hAnsi="Times New Roman" w:cs="Times New Roman"/>
          <w:color w:val="5B9BD5" w:themeColor="accent1"/>
          <w:sz w:val="24"/>
          <w:szCs w:val="24"/>
          <w:lang w:eastAsia="nb-NO"/>
        </w:rPr>
      </w:pPr>
    </w:p>
    <w:p w14:paraId="78E336A2" w14:textId="1CE7010B" w:rsidR="2E08A42C" w:rsidRDefault="2E08A42C" w:rsidP="1E0E717E">
      <w:p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NHO Innlandet ønsker å være en viktig og sentral samarbeidspartner</w:t>
      </w:r>
      <w:r w:rsidR="03643DCE" w:rsidRPr="0B2A450B">
        <w:rPr>
          <w:rFonts w:ascii="Calibri" w:eastAsia="Times New Roman" w:hAnsi="Calibri" w:cs="Times New Roman"/>
          <w:lang w:eastAsia="nb-NO"/>
        </w:rPr>
        <w:t xml:space="preserve"> </w:t>
      </w:r>
      <w:r w:rsidR="3958B464" w:rsidRPr="0B2A450B">
        <w:rPr>
          <w:rFonts w:ascii="Calibri" w:eastAsia="Times New Roman" w:hAnsi="Calibri" w:cs="Times New Roman"/>
          <w:lang w:eastAsia="nb-NO"/>
        </w:rPr>
        <w:t>for</w:t>
      </w:r>
      <w:r w:rsidR="03643DCE" w:rsidRPr="0B2A450B">
        <w:rPr>
          <w:rFonts w:ascii="Calibri" w:eastAsia="Times New Roman" w:hAnsi="Calibri" w:cs="Times New Roman"/>
          <w:lang w:eastAsia="nb-NO"/>
        </w:rPr>
        <w:t xml:space="preserve"> møteplasser hos de ulike regionene i Innlandet. Herunder lister jeg opp hvor v</w:t>
      </w:r>
      <w:r w:rsidR="3EDCF45A" w:rsidRPr="0B2A450B">
        <w:rPr>
          <w:rFonts w:ascii="Calibri" w:eastAsia="Times New Roman" w:hAnsi="Calibri" w:cs="Times New Roman"/>
          <w:lang w:eastAsia="nb-NO"/>
        </w:rPr>
        <w:t>i har vært hovedaktør</w:t>
      </w:r>
      <w:r w:rsidR="30B6D77A" w:rsidRPr="0B2A450B">
        <w:rPr>
          <w:rFonts w:ascii="Calibri" w:eastAsia="Times New Roman" w:hAnsi="Calibri" w:cs="Times New Roman"/>
          <w:lang w:eastAsia="nb-NO"/>
        </w:rPr>
        <w:t xml:space="preserve"> og initiativtaker</w:t>
      </w:r>
      <w:r w:rsidR="3EDCF45A" w:rsidRPr="0B2A450B">
        <w:rPr>
          <w:rFonts w:ascii="Calibri" w:eastAsia="Times New Roman" w:hAnsi="Calibri" w:cs="Times New Roman"/>
          <w:lang w:eastAsia="nb-NO"/>
        </w:rPr>
        <w:t>.</w:t>
      </w:r>
    </w:p>
    <w:p w14:paraId="3D544F10" w14:textId="6669EE3B" w:rsidR="0024609B" w:rsidRDefault="0024609B" w:rsidP="00EF083C">
      <w:pPr>
        <w:spacing w:after="0" w:line="240" w:lineRule="auto"/>
        <w:jc w:val="both"/>
        <w:textAlignment w:val="baseline"/>
        <w:rPr>
          <w:rFonts w:ascii="Calibri" w:eastAsia="Times New Roman" w:hAnsi="Calibri" w:cs="Times New Roman"/>
          <w:lang w:eastAsia="nb-NO"/>
        </w:rPr>
      </w:pPr>
    </w:p>
    <w:p w14:paraId="08E529F9" w14:textId="6378D80F" w:rsidR="0024609B" w:rsidRPr="0024609B" w:rsidRDefault="19D12E17" w:rsidP="00EF083C">
      <w:pPr>
        <w:spacing w:after="0" w:line="240" w:lineRule="auto"/>
        <w:jc w:val="both"/>
        <w:textAlignment w:val="baseline"/>
        <w:rPr>
          <w:rFonts w:ascii="Calibri" w:eastAsia="Times New Roman" w:hAnsi="Calibri" w:cs="Times New Roman"/>
          <w:b/>
          <w:bCs/>
          <w:u w:val="single"/>
          <w:lang w:eastAsia="nb-NO"/>
        </w:rPr>
      </w:pPr>
      <w:r w:rsidRPr="599B4B01">
        <w:rPr>
          <w:rFonts w:ascii="Calibri" w:eastAsia="Times New Roman" w:hAnsi="Calibri" w:cs="Times New Roman"/>
          <w:b/>
          <w:bCs/>
          <w:u w:val="single"/>
          <w:lang w:eastAsia="nb-NO"/>
        </w:rPr>
        <w:t>Fysiske</w:t>
      </w:r>
      <w:r w:rsidR="009544AD">
        <w:rPr>
          <w:rFonts w:ascii="Calibri" w:eastAsia="Times New Roman" w:hAnsi="Calibri" w:cs="Times New Roman"/>
          <w:b/>
          <w:bCs/>
          <w:u w:val="single"/>
          <w:lang w:eastAsia="nb-NO"/>
        </w:rPr>
        <w:t xml:space="preserve"> – Noen utvalgte</w:t>
      </w:r>
    </w:p>
    <w:p w14:paraId="5BD3AC45" w14:textId="3CC08466" w:rsidR="00F63083" w:rsidRDefault="4C650F93" w:rsidP="00F63083">
      <w:pPr>
        <w:pStyle w:val="Listeavsnitt"/>
        <w:numPr>
          <w:ilvl w:val="0"/>
          <w:numId w:val="33"/>
        </w:numPr>
        <w:spacing w:after="0" w:line="240" w:lineRule="auto"/>
        <w:jc w:val="both"/>
        <w:textAlignment w:val="baseline"/>
        <w:rPr>
          <w:rFonts w:ascii="Calibri" w:eastAsia="Times New Roman" w:hAnsi="Calibri" w:cs="Times New Roman"/>
          <w:lang w:eastAsia="nb-NO"/>
        </w:rPr>
      </w:pPr>
      <w:r w:rsidRPr="0B2A450B">
        <w:rPr>
          <w:rFonts w:ascii="Calibri" w:eastAsia="Times New Roman" w:hAnsi="Calibri" w:cs="Times New Roman"/>
          <w:lang w:eastAsia="nb-NO"/>
        </w:rPr>
        <w:t xml:space="preserve">Agenda Innlandet </w:t>
      </w:r>
      <w:r w:rsidR="2D231089" w:rsidRPr="0B2A450B">
        <w:rPr>
          <w:rFonts w:ascii="Calibri" w:eastAsia="Times New Roman" w:hAnsi="Calibri" w:cs="Times New Roman"/>
          <w:lang w:eastAsia="nb-NO"/>
        </w:rPr>
        <w:t>(</w:t>
      </w:r>
      <w:r w:rsidR="00893E43">
        <w:rPr>
          <w:rFonts w:ascii="Calibri" w:eastAsia="Times New Roman" w:hAnsi="Calibri" w:cs="Times New Roman"/>
          <w:lang w:eastAsia="nb-NO"/>
        </w:rPr>
        <w:t>550</w:t>
      </w:r>
      <w:r w:rsidR="2D231089" w:rsidRPr="0B2A450B">
        <w:rPr>
          <w:rFonts w:ascii="Calibri" w:eastAsia="Times New Roman" w:hAnsi="Calibri" w:cs="Times New Roman"/>
          <w:lang w:eastAsia="nb-NO"/>
        </w:rPr>
        <w:t xml:space="preserve"> deltakere)</w:t>
      </w:r>
    </w:p>
    <w:p w14:paraId="5DF9BDAD" w14:textId="48F8AA57" w:rsidR="4CDAF0B7" w:rsidRDefault="4CDAF0B7" w:rsidP="1E0E717E">
      <w:pPr>
        <w:pStyle w:val="Listeavsnitt"/>
        <w:numPr>
          <w:ilvl w:val="0"/>
          <w:numId w:val="33"/>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Kvelden før Agenda Innlandet</w:t>
      </w:r>
      <w:r w:rsidR="5A78C2A2" w:rsidRPr="0B2A450B">
        <w:rPr>
          <w:rFonts w:ascii="Calibri" w:eastAsia="Times New Roman" w:hAnsi="Calibri" w:cs="Times New Roman"/>
          <w:lang w:eastAsia="nb-NO"/>
        </w:rPr>
        <w:t xml:space="preserve"> (40 deltakere)</w:t>
      </w:r>
    </w:p>
    <w:p w14:paraId="55C0FE9C" w14:textId="4FD6760D" w:rsidR="0C8D6CC4" w:rsidRDefault="0C8D6CC4" w:rsidP="1E0E717E">
      <w:pPr>
        <w:pStyle w:val="Listeavsnitt"/>
        <w:numPr>
          <w:ilvl w:val="0"/>
          <w:numId w:val="33"/>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Kvelden før NHOs årskonferanse</w:t>
      </w:r>
      <w:r w:rsidR="65529ECA" w:rsidRPr="0B2A450B">
        <w:rPr>
          <w:rFonts w:ascii="Calibri" w:eastAsia="Times New Roman" w:hAnsi="Calibri" w:cs="Times New Roman"/>
          <w:lang w:eastAsia="nb-NO"/>
        </w:rPr>
        <w:t xml:space="preserve"> (65 deltakere)</w:t>
      </w:r>
    </w:p>
    <w:p w14:paraId="55B8678D" w14:textId="773031E5" w:rsidR="5A298D4B" w:rsidRDefault="5A298D4B" w:rsidP="0B2A450B">
      <w:pPr>
        <w:pStyle w:val="Listeavsnitt"/>
        <w:numPr>
          <w:ilvl w:val="0"/>
          <w:numId w:val="33"/>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Gå for næringslivet</w:t>
      </w:r>
      <w:r w:rsidR="1BC06B31" w:rsidRPr="0B2A450B">
        <w:rPr>
          <w:rFonts w:ascii="Calibri" w:eastAsia="Times New Roman" w:hAnsi="Calibri" w:cs="Times New Roman"/>
          <w:lang w:eastAsia="nb-NO"/>
        </w:rPr>
        <w:t xml:space="preserve"> - </w:t>
      </w:r>
      <w:r w:rsidR="30CC40F2" w:rsidRPr="0B2A450B">
        <w:rPr>
          <w:rFonts w:ascii="Calibri" w:eastAsia="Times New Roman" w:hAnsi="Calibri" w:cs="Times New Roman"/>
          <w:lang w:eastAsia="nb-NO"/>
        </w:rPr>
        <w:t>Valgkampaktivitet. Sju forskjellige steder</w:t>
      </w:r>
      <w:r w:rsidR="615CB0E1" w:rsidRPr="0B2A450B">
        <w:rPr>
          <w:rFonts w:ascii="Calibri" w:eastAsia="Times New Roman" w:hAnsi="Calibri" w:cs="Times New Roman"/>
          <w:lang w:eastAsia="nb-NO"/>
        </w:rPr>
        <w:t>. (til sammen 126 deltakere)</w:t>
      </w:r>
    </w:p>
    <w:p w14:paraId="59FE12A5" w14:textId="092D8D37" w:rsidR="692DCF12" w:rsidRDefault="692DCF12" w:rsidP="0B2A450B">
      <w:pPr>
        <w:pStyle w:val="Listeavsnitt"/>
        <w:numPr>
          <w:ilvl w:val="0"/>
          <w:numId w:val="33"/>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Lunchmøte med Idar Kreutzer – sammen med Lillehammer Næringsforening</w:t>
      </w:r>
      <w:r w:rsidR="1526B1A2" w:rsidRPr="0B2A450B">
        <w:rPr>
          <w:rFonts w:ascii="Calibri" w:eastAsia="Times New Roman" w:hAnsi="Calibri" w:cs="Times New Roman"/>
          <w:lang w:eastAsia="nb-NO"/>
        </w:rPr>
        <w:t xml:space="preserve"> (60 deltakere)</w:t>
      </w:r>
    </w:p>
    <w:p w14:paraId="1A0A25E1" w14:textId="20C1F849" w:rsidR="61A247BC" w:rsidRDefault="61A247BC" w:rsidP="0B2A450B">
      <w:pPr>
        <w:pStyle w:val="Listeavsnitt"/>
        <w:numPr>
          <w:ilvl w:val="0"/>
          <w:numId w:val="33"/>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Sesongarbeid – kurs sammen med advokat i NHO Mat og Drikke //Bærmøte</w:t>
      </w:r>
      <w:r w:rsidR="7ECFD689" w:rsidRPr="0B2A450B">
        <w:rPr>
          <w:rFonts w:ascii="Calibri" w:eastAsia="Times New Roman" w:hAnsi="Calibri" w:cs="Times New Roman"/>
          <w:lang w:eastAsia="nb-NO"/>
        </w:rPr>
        <w:t xml:space="preserve"> (20 deltakere)</w:t>
      </w:r>
    </w:p>
    <w:p w14:paraId="57243EEF" w14:textId="5CBFD0BA" w:rsidR="599B4B01" w:rsidRDefault="599B4B01" w:rsidP="599B4B01">
      <w:pPr>
        <w:pStyle w:val="Listeavsnitt"/>
        <w:numPr>
          <w:ilvl w:val="0"/>
          <w:numId w:val="33"/>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Ambassadørprogrammet</w:t>
      </w:r>
      <w:r w:rsidR="5C4D3246" w:rsidRPr="0B2A450B">
        <w:rPr>
          <w:rFonts w:ascii="Calibri" w:eastAsia="Times New Roman" w:hAnsi="Calibri" w:cs="Times New Roman"/>
          <w:lang w:eastAsia="nb-NO"/>
        </w:rPr>
        <w:t xml:space="preserve"> (11 utvalgte deltakere)</w:t>
      </w:r>
    </w:p>
    <w:p w14:paraId="18E1A9C2" w14:textId="3699B988" w:rsidR="0607BC60" w:rsidRDefault="0607BC60" w:rsidP="0B2A450B">
      <w:pPr>
        <w:pStyle w:val="Listeavsnitt"/>
        <w:numPr>
          <w:ilvl w:val="0"/>
          <w:numId w:val="33"/>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lastRenderedPageBreak/>
        <w:t>EØS-seminar i samarbeid med Innovasjon Norge /Eksport</w:t>
      </w:r>
      <w:r w:rsidR="208441DD" w:rsidRPr="0B2A450B">
        <w:rPr>
          <w:rFonts w:ascii="Calibri" w:eastAsia="Times New Roman" w:hAnsi="Calibri" w:cs="Times New Roman"/>
          <w:lang w:eastAsia="nb-NO"/>
        </w:rPr>
        <w:t xml:space="preserve"> (40 deltakere)</w:t>
      </w:r>
    </w:p>
    <w:p w14:paraId="21B6B03A" w14:textId="4DCA4DB7" w:rsidR="6F618785" w:rsidRDefault="6F618785" w:rsidP="0B2A450B">
      <w:pPr>
        <w:pStyle w:val="Listeavsnitt"/>
        <w:numPr>
          <w:ilvl w:val="0"/>
          <w:numId w:val="33"/>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Frokostmøte</w:t>
      </w:r>
      <w:r w:rsidR="0AB3C7BF" w:rsidRPr="0B2A450B">
        <w:rPr>
          <w:rFonts w:ascii="Calibri" w:eastAsia="Times New Roman" w:hAnsi="Calibri" w:cs="Times New Roman"/>
          <w:lang w:eastAsia="nb-NO"/>
        </w:rPr>
        <w:t xml:space="preserve"> med Akan – Akan 60 år</w:t>
      </w:r>
      <w:r w:rsidR="126363EF" w:rsidRPr="0B2A450B">
        <w:rPr>
          <w:rFonts w:ascii="Calibri" w:eastAsia="Times New Roman" w:hAnsi="Calibri" w:cs="Times New Roman"/>
          <w:lang w:eastAsia="nb-NO"/>
        </w:rPr>
        <w:t xml:space="preserve"> (25 deltakere)</w:t>
      </w:r>
    </w:p>
    <w:p w14:paraId="2E691CF1" w14:textId="4A9F1FE4" w:rsidR="745CE9D1" w:rsidRDefault="009544AD" w:rsidP="0B2A450B">
      <w:pPr>
        <w:pStyle w:val="Listeavsnitt"/>
        <w:numPr>
          <w:ilvl w:val="0"/>
          <w:numId w:val="33"/>
        </w:numPr>
        <w:spacing w:after="0" w:line="240" w:lineRule="auto"/>
        <w:jc w:val="both"/>
        <w:rPr>
          <w:rFonts w:ascii="Calibri" w:eastAsia="Times New Roman" w:hAnsi="Calibri" w:cs="Times New Roman"/>
          <w:lang w:eastAsia="nb-NO"/>
        </w:rPr>
      </w:pPr>
      <w:r>
        <w:rPr>
          <w:rFonts w:ascii="Calibri" w:eastAsia="Times New Roman" w:hAnsi="Calibri" w:cs="Times New Roman"/>
          <w:lang w:eastAsia="nb-NO"/>
        </w:rPr>
        <w:t xml:space="preserve">Lansering </w:t>
      </w:r>
      <w:r w:rsidR="745CE9D1" w:rsidRPr="0B2A450B">
        <w:rPr>
          <w:rFonts w:ascii="Calibri" w:eastAsia="Times New Roman" w:hAnsi="Calibri" w:cs="Times New Roman"/>
          <w:lang w:eastAsia="nb-NO"/>
        </w:rPr>
        <w:t>Kraftløftet</w:t>
      </w:r>
      <w:r w:rsidR="4FCAC68E" w:rsidRPr="0B2A450B">
        <w:rPr>
          <w:rFonts w:ascii="Calibri" w:eastAsia="Times New Roman" w:hAnsi="Calibri" w:cs="Times New Roman"/>
          <w:lang w:eastAsia="nb-NO"/>
        </w:rPr>
        <w:t xml:space="preserve"> (150 deltakere)</w:t>
      </w:r>
    </w:p>
    <w:p w14:paraId="044E4831" w14:textId="377CB2AC" w:rsidR="13B89B6D" w:rsidRDefault="13B89B6D" w:rsidP="0B2A450B">
      <w:pPr>
        <w:pStyle w:val="Listeavsnitt"/>
        <w:numPr>
          <w:ilvl w:val="0"/>
          <w:numId w:val="33"/>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Frokostmøte i Lom sammen med næringssjef - (20 deltakere)</w:t>
      </w:r>
    </w:p>
    <w:p w14:paraId="49BE79D0" w14:textId="7BE48213" w:rsidR="0024609B" w:rsidRDefault="0024609B" w:rsidP="0024609B">
      <w:pPr>
        <w:spacing w:after="0" w:line="240" w:lineRule="auto"/>
        <w:jc w:val="both"/>
        <w:textAlignment w:val="baseline"/>
        <w:rPr>
          <w:rFonts w:ascii="Calibri" w:eastAsia="Times New Roman" w:hAnsi="Calibri" w:cs="Times New Roman"/>
          <w:lang w:eastAsia="nb-NO"/>
        </w:rPr>
      </w:pPr>
    </w:p>
    <w:p w14:paraId="32CAAD5D" w14:textId="5C6FEA51" w:rsidR="0024609B" w:rsidRPr="0024609B" w:rsidRDefault="0024609B" w:rsidP="0024609B">
      <w:pPr>
        <w:spacing w:after="0" w:line="240" w:lineRule="auto"/>
        <w:jc w:val="both"/>
        <w:textAlignment w:val="baseline"/>
        <w:rPr>
          <w:rFonts w:ascii="Calibri" w:eastAsia="Times New Roman" w:hAnsi="Calibri" w:cs="Times New Roman"/>
          <w:b/>
          <w:bCs/>
          <w:u w:val="single"/>
          <w:lang w:eastAsia="nb-NO"/>
        </w:rPr>
      </w:pPr>
      <w:r w:rsidRPr="0024609B">
        <w:rPr>
          <w:rFonts w:ascii="Calibri" w:eastAsia="Times New Roman" w:hAnsi="Calibri" w:cs="Times New Roman"/>
          <w:b/>
          <w:bCs/>
          <w:u w:val="single"/>
          <w:lang w:eastAsia="nb-NO"/>
        </w:rPr>
        <w:t>Digitale</w:t>
      </w:r>
    </w:p>
    <w:p w14:paraId="318C0717" w14:textId="0425F4AF" w:rsidR="0024609B" w:rsidRPr="006B5E8F" w:rsidRDefault="1B36E8A0" w:rsidP="006B5E8F">
      <w:pPr>
        <w:pStyle w:val="Listeavsnitt"/>
        <w:numPr>
          <w:ilvl w:val="0"/>
          <w:numId w:val="34"/>
        </w:numPr>
        <w:spacing w:after="0" w:line="240" w:lineRule="auto"/>
        <w:jc w:val="both"/>
        <w:textAlignment w:val="baseline"/>
        <w:rPr>
          <w:rFonts w:ascii="Calibri" w:eastAsia="Times New Roman" w:hAnsi="Calibri" w:cs="Times New Roman"/>
          <w:lang w:eastAsia="nb-NO"/>
        </w:rPr>
      </w:pPr>
      <w:r w:rsidRPr="0B2A450B">
        <w:rPr>
          <w:rFonts w:ascii="Calibri" w:eastAsia="Times New Roman" w:hAnsi="Calibri" w:cs="Times New Roman"/>
          <w:lang w:eastAsia="nb-NO"/>
        </w:rPr>
        <w:t>Medlemsmøter</w:t>
      </w:r>
      <w:r w:rsidR="5632A68A" w:rsidRPr="0B2A450B">
        <w:rPr>
          <w:rFonts w:ascii="Calibri" w:eastAsia="Times New Roman" w:hAnsi="Calibri" w:cs="Times New Roman"/>
          <w:lang w:eastAsia="nb-NO"/>
        </w:rPr>
        <w:t xml:space="preserve"> med ulike landsforeninger / t</w:t>
      </w:r>
      <w:r w:rsidR="6D28A9C3" w:rsidRPr="0B2A450B">
        <w:rPr>
          <w:rFonts w:ascii="Calibri" w:eastAsia="Times New Roman" w:hAnsi="Calibri" w:cs="Times New Roman"/>
          <w:lang w:eastAsia="nb-NO"/>
        </w:rPr>
        <w:t>o</w:t>
      </w:r>
      <w:r w:rsidR="5632A68A" w:rsidRPr="0B2A450B">
        <w:rPr>
          <w:rFonts w:ascii="Calibri" w:eastAsia="Times New Roman" w:hAnsi="Calibri" w:cs="Times New Roman"/>
          <w:lang w:eastAsia="nb-NO"/>
        </w:rPr>
        <w:t xml:space="preserve"> runder med de fleste landsforeningene</w:t>
      </w:r>
      <w:r w:rsidR="61CB2374" w:rsidRPr="0B2A450B">
        <w:rPr>
          <w:rFonts w:ascii="Calibri" w:eastAsia="Times New Roman" w:hAnsi="Calibri" w:cs="Times New Roman"/>
          <w:lang w:eastAsia="nb-NO"/>
        </w:rPr>
        <w:t xml:space="preserve"> (136)</w:t>
      </w:r>
    </w:p>
    <w:p w14:paraId="6DCA0AF8" w14:textId="44F60148" w:rsidR="001D03A7" w:rsidRPr="006B5E8F" w:rsidRDefault="042FA9CB" w:rsidP="006B5E8F">
      <w:pPr>
        <w:pStyle w:val="Listeavsnitt"/>
        <w:numPr>
          <w:ilvl w:val="0"/>
          <w:numId w:val="34"/>
        </w:numPr>
        <w:spacing w:after="0" w:line="240" w:lineRule="auto"/>
        <w:jc w:val="both"/>
        <w:textAlignment w:val="baseline"/>
        <w:rPr>
          <w:rFonts w:ascii="Calibri" w:eastAsia="Times New Roman" w:hAnsi="Calibri" w:cs="Times New Roman"/>
          <w:lang w:eastAsia="nb-NO"/>
        </w:rPr>
      </w:pPr>
      <w:r w:rsidRPr="0B2A450B">
        <w:rPr>
          <w:rFonts w:ascii="Calibri" w:eastAsia="Times New Roman" w:hAnsi="Calibri" w:cs="Times New Roman"/>
          <w:lang w:eastAsia="nb-NO"/>
        </w:rPr>
        <w:t xml:space="preserve">2 x </w:t>
      </w:r>
      <w:r w:rsidR="7E72FEDD" w:rsidRPr="0B2A450B">
        <w:rPr>
          <w:rFonts w:ascii="Calibri" w:eastAsia="Times New Roman" w:hAnsi="Calibri" w:cs="Times New Roman"/>
          <w:lang w:eastAsia="nb-NO"/>
        </w:rPr>
        <w:t>Kurs</w:t>
      </w:r>
      <w:r w:rsidR="02AF4715" w:rsidRPr="0B2A450B">
        <w:rPr>
          <w:rFonts w:ascii="Calibri" w:eastAsia="Times New Roman" w:hAnsi="Calibri" w:cs="Times New Roman"/>
          <w:lang w:eastAsia="nb-NO"/>
        </w:rPr>
        <w:t xml:space="preserve"> </w:t>
      </w:r>
      <w:r w:rsidR="5632A68A" w:rsidRPr="0B2A450B">
        <w:rPr>
          <w:rFonts w:ascii="Calibri" w:eastAsia="Times New Roman" w:hAnsi="Calibri" w:cs="Times New Roman"/>
          <w:lang w:eastAsia="nb-NO"/>
        </w:rPr>
        <w:t>med regional advokat</w:t>
      </w:r>
      <w:r w:rsidR="100F6B04" w:rsidRPr="0B2A450B">
        <w:rPr>
          <w:rFonts w:ascii="Calibri" w:eastAsia="Times New Roman" w:hAnsi="Calibri" w:cs="Times New Roman"/>
          <w:lang w:eastAsia="nb-NO"/>
        </w:rPr>
        <w:t xml:space="preserve"> (90 deltakere til sammen – nasjonalt)</w:t>
      </w:r>
    </w:p>
    <w:p w14:paraId="519EFA11" w14:textId="6429129B" w:rsidR="5465C1F0" w:rsidRDefault="5465C1F0" w:rsidP="0B2A450B">
      <w:pPr>
        <w:pStyle w:val="Listeavsnitt"/>
        <w:numPr>
          <w:ilvl w:val="0"/>
          <w:numId w:val="34"/>
        </w:num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 xml:space="preserve">Webinar om </w:t>
      </w:r>
      <w:r w:rsidR="341FFA72" w:rsidRPr="0B2A450B">
        <w:rPr>
          <w:rFonts w:ascii="Calibri" w:eastAsia="Times New Roman" w:hAnsi="Calibri" w:cs="Times New Roman"/>
          <w:lang w:eastAsia="nb-NO"/>
        </w:rPr>
        <w:t>NHOs pensjonsavtale</w:t>
      </w:r>
      <w:r w:rsidR="01B55601" w:rsidRPr="0B2A450B">
        <w:rPr>
          <w:rFonts w:ascii="Calibri" w:eastAsia="Times New Roman" w:hAnsi="Calibri" w:cs="Times New Roman"/>
          <w:lang w:eastAsia="nb-NO"/>
        </w:rPr>
        <w:t xml:space="preserve"> (9 deltakere)</w:t>
      </w:r>
    </w:p>
    <w:p w14:paraId="7AEAA753" w14:textId="6EC72600" w:rsidR="0B2A450B" w:rsidRDefault="0B2A450B" w:rsidP="0B2A450B">
      <w:pPr>
        <w:spacing w:after="0" w:line="240" w:lineRule="auto"/>
        <w:jc w:val="both"/>
        <w:rPr>
          <w:rFonts w:ascii="Calibri" w:eastAsia="Times New Roman" w:hAnsi="Calibri" w:cs="Times New Roman"/>
          <w:lang w:eastAsia="nb-NO"/>
        </w:rPr>
      </w:pPr>
    </w:p>
    <w:p w14:paraId="49FBC851" w14:textId="7EA0544E" w:rsidR="2FDCC614" w:rsidRDefault="2FDCC614" w:rsidP="0B2A450B">
      <w:p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Så antall deltakere til sammen på våre møteplasser gjennom året er ca</w:t>
      </w:r>
      <w:r w:rsidR="145BA0B9" w:rsidRPr="0B2A450B">
        <w:rPr>
          <w:rFonts w:ascii="Calibri" w:eastAsia="Times New Roman" w:hAnsi="Calibri" w:cs="Times New Roman"/>
          <w:lang w:eastAsia="nb-NO"/>
        </w:rPr>
        <w:t xml:space="preserve"> 1202.</w:t>
      </w:r>
    </w:p>
    <w:p w14:paraId="3F6551A8" w14:textId="420E5C62" w:rsidR="2FDCC614" w:rsidRDefault="2FDCC614" w:rsidP="0B2A450B">
      <w:p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Da er det ikke medberegnet medlemmer i Innlandet som har deltatt på andre kurs og webinarer i regi av NHO, men kun basert på det vi region har hatt ansvar for.</w:t>
      </w:r>
    </w:p>
    <w:p w14:paraId="6DAA5123" w14:textId="5F893A93" w:rsidR="0B2A450B" w:rsidRDefault="0B2A450B" w:rsidP="0B2A450B">
      <w:pPr>
        <w:spacing w:after="0" w:line="240" w:lineRule="auto"/>
        <w:jc w:val="both"/>
        <w:rPr>
          <w:rFonts w:ascii="Calibri" w:eastAsia="Times New Roman" w:hAnsi="Calibri" w:cs="Times New Roman"/>
          <w:lang w:eastAsia="nb-NO"/>
        </w:rPr>
      </w:pPr>
    </w:p>
    <w:p w14:paraId="76F9C2DF" w14:textId="66D48AF2" w:rsidR="5F0A60BD" w:rsidRDefault="5F0A60BD" w:rsidP="0B2A450B">
      <w:pPr>
        <w:spacing w:after="0" w:line="240" w:lineRule="auto"/>
        <w:jc w:val="both"/>
        <w:rPr>
          <w:rFonts w:ascii="Calibri" w:eastAsia="Times New Roman" w:hAnsi="Calibri" w:cs="Times New Roman"/>
          <w:b/>
          <w:bCs/>
          <w:u w:val="single"/>
          <w:lang w:eastAsia="nb-NO"/>
        </w:rPr>
      </w:pPr>
      <w:r w:rsidRPr="0B2A450B">
        <w:rPr>
          <w:rFonts w:ascii="Calibri" w:eastAsia="Times New Roman" w:hAnsi="Calibri" w:cs="Times New Roman"/>
          <w:b/>
          <w:bCs/>
          <w:u w:val="single"/>
          <w:lang w:eastAsia="nb-NO"/>
        </w:rPr>
        <w:t>Kurs i regi av NHO</w:t>
      </w:r>
    </w:p>
    <w:p w14:paraId="6FB679B7" w14:textId="7538C6F7" w:rsidR="5F0A60BD" w:rsidRDefault="5F0A60BD" w:rsidP="0B2A450B">
      <w:pPr>
        <w:pStyle w:val="Listeavsnitt"/>
        <w:numPr>
          <w:ilvl w:val="0"/>
          <w:numId w:val="4"/>
        </w:numPr>
        <w:spacing w:after="0" w:line="240" w:lineRule="auto"/>
        <w:jc w:val="both"/>
        <w:rPr>
          <w:rFonts w:ascii="Calibri" w:eastAsia="Times New Roman" w:hAnsi="Calibri" w:cs="Times New Roman"/>
          <w:b/>
          <w:bCs/>
          <w:u w:val="single"/>
          <w:lang w:eastAsia="nb-NO"/>
        </w:rPr>
      </w:pPr>
      <w:r w:rsidRPr="0B2A450B">
        <w:rPr>
          <w:rFonts w:ascii="Calibri" w:eastAsia="Times New Roman" w:hAnsi="Calibri" w:cs="Times New Roman"/>
          <w:lang w:eastAsia="nb-NO"/>
        </w:rPr>
        <w:t>Det er totalt 249 medlemmer i Innlandet som har deltatt på kurs i regi av NHO.</w:t>
      </w:r>
    </w:p>
    <w:p w14:paraId="394ED09F" w14:textId="6CD71127" w:rsidR="00EF083C" w:rsidRPr="002C440B" w:rsidRDefault="00EF083C" w:rsidP="1E0E717E">
      <w:pPr>
        <w:spacing w:after="0" w:line="240" w:lineRule="auto"/>
        <w:jc w:val="both"/>
        <w:rPr>
          <w:rFonts w:ascii="Calibri" w:eastAsia="Times New Roman" w:hAnsi="Calibri" w:cs="Times New Roman"/>
          <w:lang w:eastAsia="nb-NO"/>
        </w:rPr>
      </w:pPr>
    </w:p>
    <w:p w14:paraId="30ABF2C7" w14:textId="731C8722" w:rsidR="00EF083C" w:rsidRPr="002C440B" w:rsidRDefault="086C2010" w:rsidP="1E0E717E">
      <w:pPr>
        <w:spacing w:after="0" w:line="240" w:lineRule="auto"/>
        <w:jc w:val="both"/>
        <w:rPr>
          <w:rFonts w:ascii="Calibri" w:eastAsia="Times New Roman" w:hAnsi="Calibri" w:cs="Times New Roman"/>
          <w:b/>
          <w:bCs/>
          <w:u w:val="single"/>
          <w:lang w:eastAsia="nb-NO"/>
        </w:rPr>
      </w:pPr>
      <w:r w:rsidRPr="1E0E717E">
        <w:rPr>
          <w:rFonts w:ascii="Calibri" w:eastAsia="Times New Roman" w:hAnsi="Calibri" w:cs="Times New Roman"/>
          <w:b/>
          <w:bCs/>
          <w:u w:val="single"/>
          <w:lang w:eastAsia="nb-NO"/>
        </w:rPr>
        <w:t>Kommunebesøk:</w:t>
      </w:r>
    </w:p>
    <w:p w14:paraId="73CE0F11" w14:textId="34040AF9" w:rsidR="00EF083C" w:rsidRPr="002C440B" w:rsidRDefault="086C2010" w:rsidP="1E0E717E">
      <w:pPr>
        <w:spacing w:after="0" w:line="240" w:lineRule="auto"/>
        <w:jc w:val="both"/>
        <w:rPr>
          <w:rFonts w:ascii="Calibri" w:eastAsia="Times New Roman" w:hAnsi="Calibri" w:cs="Times New Roman"/>
          <w:lang w:eastAsia="nb-NO"/>
        </w:rPr>
      </w:pPr>
      <w:r w:rsidRPr="0B2A450B">
        <w:rPr>
          <w:rFonts w:ascii="Calibri" w:eastAsia="Times New Roman" w:hAnsi="Calibri" w:cs="Times New Roman"/>
          <w:lang w:eastAsia="nb-NO"/>
        </w:rPr>
        <w:t>I 202</w:t>
      </w:r>
      <w:r w:rsidR="328142A9" w:rsidRPr="0B2A450B">
        <w:rPr>
          <w:rFonts w:ascii="Calibri" w:eastAsia="Times New Roman" w:hAnsi="Calibri" w:cs="Times New Roman"/>
          <w:lang w:eastAsia="nb-NO"/>
        </w:rPr>
        <w:t>3</w:t>
      </w:r>
      <w:r w:rsidRPr="0B2A450B">
        <w:rPr>
          <w:rFonts w:ascii="Calibri" w:eastAsia="Times New Roman" w:hAnsi="Calibri" w:cs="Times New Roman"/>
          <w:lang w:eastAsia="nb-NO"/>
        </w:rPr>
        <w:t xml:space="preserve"> var vi på </w:t>
      </w:r>
      <w:r w:rsidR="0F8A3743" w:rsidRPr="0B2A450B">
        <w:rPr>
          <w:rFonts w:ascii="Calibri" w:eastAsia="Times New Roman" w:hAnsi="Calibri" w:cs="Times New Roman"/>
          <w:lang w:eastAsia="nb-NO"/>
        </w:rPr>
        <w:t>5</w:t>
      </w:r>
      <w:r w:rsidRPr="0B2A450B">
        <w:rPr>
          <w:rFonts w:ascii="Calibri" w:eastAsia="Times New Roman" w:hAnsi="Calibri" w:cs="Times New Roman"/>
          <w:lang w:eastAsia="nb-NO"/>
        </w:rPr>
        <w:t xml:space="preserve"> kommunebesøk. Kommunebesøk handler om å bli kjent med kommunes næringsarbeid, og hvordan kommunen jobber for å være </w:t>
      </w:r>
      <w:r w:rsidR="242D5CEF" w:rsidRPr="0B2A450B">
        <w:rPr>
          <w:rFonts w:ascii="Calibri" w:eastAsia="Times New Roman" w:hAnsi="Calibri" w:cs="Times New Roman"/>
          <w:lang w:eastAsia="nb-NO"/>
        </w:rPr>
        <w:t>en næringsvennlig kommune. Dette er besøk sammen med ordfører og andre relevante aktører fra kommunen. Sammen med besøker vi bedriftene i kommuner. Til disse besøkene inviterer vi også med storting- og fylkespoli</w:t>
      </w:r>
      <w:r w:rsidR="71D17263" w:rsidRPr="0B2A450B">
        <w:rPr>
          <w:rFonts w:ascii="Calibri" w:eastAsia="Times New Roman" w:hAnsi="Calibri" w:cs="Times New Roman"/>
          <w:lang w:eastAsia="nb-NO"/>
        </w:rPr>
        <w:t>tikere. De prioriterer disse dagene, når ledig tid i kalender.</w:t>
      </w:r>
      <w:r w:rsidRPr="0B2A450B">
        <w:rPr>
          <w:rFonts w:ascii="Calibri" w:eastAsia="Times New Roman" w:hAnsi="Calibri" w:cs="Times New Roman"/>
          <w:lang w:eastAsia="nb-NO"/>
        </w:rPr>
        <w:t xml:space="preserve"> </w:t>
      </w:r>
    </w:p>
    <w:p w14:paraId="31E4E611" w14:textId="335FC533" w:rsidR="00EF083C" w:rsidRPr="002C440B" w:rsidRDefault="00EF083C" w:rsidP="1E0E717E">
      <w:pPr>
        <w:spacing w:after="0" w:line="240" w:lineRule="auto"/>
        <w:jc w:val="both"/>
        <w:rPr>
          <w:rFonts w:ascii="Calibri" w:eastAsia="Times New Roman" w:hAnsi="Calibri" w:cs="Times New Roman"/>
          <w:lang w:eastAsia="nb-NO"/>
        </w:rPr>
      </w:pPr>
    </w:p>
    <w:p w14:paraId="6E4F079A" w14:textId="1C26E5F0" w:rsidR="00EF083C" w:rsidRPr="002C440B" w:rsidRDefault="00B64112" w:rsidP="0B2A450B">
      <w:pPr>
        <w:pStyle w:val="Listeavsnitt"/>
        <w:numPr>
          <w:ilvl w:val="0"/>
          <w:numId w:val="5"/>
        </w:numPr>
        <w:spacing w:after="0" w:line="240" w:lineRule="auto"/>
        <w:jc w:val="both"/>
        <w:rPr>
          <w:rFonts w:eastAsiaTheme="minorEastAsia"/>
        </w:rPr>
      </w:pPr>
      <w:r w:rsidRPr="0B2A450B">
        <w:rPr>
          <w:rFonts w:eastAsiaTheme="minorEastAsia"/>
        </w:rPr>
        <w:t>Lillehammer</w:t>
      </w:r>
      <w:r w:rsidR="3BDDBB3A" w:rsidRPr="0B2A450B">
        <w:rPr>
          <w:rFonts w:eastAsiaTheme="minorEastAsia"/>
        </w:rPr>
        <w:t xml:space="preserve"> </w:t>
      </w:r>
    </w:p>
    <w:p w14:paraId="2DE3C79E" w14:textId="33603906" w:rsidR="1C2F33DB" w:rsidRDefault="1C2F33DB" w:rsidP="0B2A450B">
      <w:pPr>
        <w:pStyle w:val="Listeavsnitt"/>
        <w:numPr>
          <w:ilvl w:val="0"/>
          <w:numId w:val="5"/>
        </w:numPr>
        <w:spacing w:after="0" w:line="240" w:lineRule="auto"/>
        <w:jc w:val="both"/>
        <w:rPr>
          <w:rFonts w:eastAsiaTheme="minorEastAsia"/>
        </w:rPr>
      </w:pPr>
      <w:r w:rsidRPr="0B2A450B">
        <w:rPr>
          <w:rFonts w:eastAsiaTheme="minorEastAsia"/>
        </w:rPr>
        <w:t>Vestre Slidre</w:t>
      </w:r>
    </w:p>
    <w:p w14:paraId="54C67698" w14:textId="16E26686" w:rsidR="39415410" w:rsidRDefault="39415410" w:rsidP="0B2A450B">
      <w:pPr>
        <w:pStyle w:val="Listeavsnitt"/>
        <w:numPr>
          <w:ilvl w:val="0"/>
          <w:numId w:val="5"/>
        </w:numPr>
        <w:spacing w:after="0" w:line="240" w:lineRule="auto"/>
        <w:jc w:val="both"/>
        <w:rPr>
          <w:rFonts w:eastAsiaTheme="minorEastAsia"/>
        </w:rPr>
      </w:pPr>
      <w:r w:rsidRPr="0B2A450B">
        <w:rPr>
          <w:rFonts w:eastAsiaTheme="minorEastAsia"/>
        </w:rPr>
        <w:t>Lom</w:t>
      </w:r>
    </w:p>
    <w:p w14:paraId="4258B063" w14:textId="3AA7ECC0" w:rsidR="65889D30" w:rsidRDefault="65889D30" w:rsidP="0B2A450B">
      <w:pPr>
        <w:pStyle w:val="Listeavsnitt"/>
        <w:numPr>
          <w:ilvl w:val="0"/>
          <w:numId w:val="12"/>
        </w:numPr>
        <w:spacing w:after="0" w:line="240" w:lineRule="auto"/>
        <w:jc w:val="both"/>
        <w:rPr>
          <w:rFonts w:eastAsiaTheme="minorEastAsia"/>
        </w:rPr>
      </w:pPr>
      <w:r w:rsidRPr="0B2A450B">
        <w:rPr>
          <w:rFonts w:eastAsiaTheme="minorEastAsia"/>
        </w:rPr>
        <w:t>Kongsvinger</w:t>
      </w:r>
    </w:p>
    <w:p w14:paraId="1A6C62E4" w14:textId="350592E2" w:rsidR="27397BE9" w:rsidRDefault="27397BE9" w:rsidP="0B2A450B">
      <w:pPr>
        <w:pStyle w:val="Listeavsnitt"/>
        <w:numPr>
          <w:ilvl w:val="0"/>
          <w:numId w:val="12"/>
        </w:numPr>
        <w:spacing w:after="0" w:line="240" w:lineRule="auto"/>
        <w:jc w:val="both"/>
        <w:rPr>
          <w:rFonts w:eastAsiaTheme="minorEastAsia"/>
        </w:rPr>
      </w:pPr>
      <w:r w:rsidRPr="0B2A450B">
        <w:rPr>
          <w:rFonts w:eastAsiaTheme="minorEastAsia"/>
        </w:rPr>
        <w:t>Alvdal</w:t>
      </w:r>
    </w:p>
    <w:p w14:paraId="11D54F8E" w14:textId="499AC860" w:rsidR="00EF083C" w:rsidRPr="002C440B" w:rsidRDefault="00EF083C" w:rsidP="1E0E717E">
      <w:pPr>
        <w:spacing w:after="0" w:line="240" w:lineRule="auto"/>
        <w:jc w:val="both"/>
        <w:rPr>
          <w:rFonts w:eastAsiaTheme="minorEastAsia"/>
          <w:lang w:eastAsia="nb-NO"/>
        </w:rPr>
      </w:pPr>
    </w:p>
    <w:p w14:paraId="4C13DDCF" w14:textId="2C0E2530" w:rsidR="599B4B01" w:rsidRDefault="599B4B01" w:rsidP="599B4B01">
      <w:pPr>
        <w:spacing w:after="0" w:line="240" w:lineRule="auto"/>
        <w:rPr>
          <w:rFonts w:ascii="Calibri" w:eastAsia="Times New Roman" w:hAnsi="Calibri" w:cs="Times New Roman"/>
          <w:color w:val="000000" w:themeColor="text1"/>
          <w:lang w:eastAsia="nb-NO"/>
        </w:rPr>
      </w:pPr>
    </w:p>
    <w:p w14:paraId="616C3F07" w14:textId="409F62FE" w:rsidR="00BF0606" w:rsidRPr="002426CC" w:rsidRDefault="00BF0606" w:rsidP="00BF0606">
      <w:pPr>
        <w:shd w:val="clear" w:color="auto" w:fill="F8F8F8"/>
        <w:spacing w:after="0" w:line="240" w:lineRule="auto"/>
        <w:textAlignment w:val="baseline"/>
        <w:rPr>
          <w:rFonts w:ascii="Times New Roman" w:eastAsia="Times New Roman" w:hAnsi="Times New Roman" w:cs="Times New Roman"/>
          <w:sz w:val="24"/>
          <w:szCs w:val="24"/>
          <w:lang w:eastAsia="nb-NO"/>
        </w:rPr>
      </w:pPr>
      <w:r w:rsidRPr="002426CC">
        <w:rPr>
          <w:rFonts w:ascii="Helvetica" w:eastAsia="Times New Roman" w:hAnsi="Helvetica" w:cs="Helvetica"/>
          <w:b/>
          <w:bCs/>
          <w:color w:val="222222"/>
          <w:sz w:val="32"/>
          <w:szCs w:val="32"/>
          <w:shd w:val="clear" w:color="auto" w:fill="F8F8F8"/>
          <w:lang w:eastAsia="nb-NO"/>
        </w:rPr>
        <w:t>Innovasjon i Offentlige anskaffelser</w:t>
      </w:r>
      <w:r w:rsidR="0046390B">
        <w:rPr>
          <w:rFonts w:ascii="Helvetica" w:eastAsia="Times New Roman" w:hAnsi="Helvetica" w:cs="Helvetica"/>
          <w:b/>
          <w:bCs/>
          <w:color w:val="222222"/>
          <w:sz w:val="32"/>
          <w:szCs w:val="32"/>
          <w:shd w:val="clear" w:color="auto" w:fill="F8F8F8"/>
          <w:lang w:eastAsia="nb-NO"/>
        </w:rPr>
        <w:t xml:space="preserve"> (IOA)</w:t>
      </w:r>
    </w:p>
    <w:p w14:paraId="10BAD1B4" w14:textId="3B95A18E" w:rsidR="00BF0606" w:rsidRPr="002426CC" w:rsidRDefault="003612AF" w:rsidP="00BF0606">
      <w:pPr>
        <w:shd w:val="clear" w:color="auto" w:fill="F8F8F8"/>
        <w:spacing w:after="0" w:line="240" w:lineRule="auto"/>
        <w:textAlignment w:val="baseline"/>
        <w:rPr>
          <w:rFonts w:ascii="Times New Roman" w:eastAsia="Times New Roman" w:hAnsi="Times New Roman" w:cs="Times New Roman"/>
          <w:sz w:val="24"/>
          <w:szCs w:val="24"/>
          <w:lang w:eastAsia="nb-NO"/>
        </w:rPr>
      </w:pPr>
      <w:r>
        <w:rPr>
          <w:rFonts w:ascii="Helvetica" w:hAnsi="Helvetica" w:cs="Helvetica"/>
          <w:b/>
          <w:bCs/>
          <w:color w:val="66C8C6"/>
          <w:sz w:val="32"/>
          <w:szCs w:val="32"/>
        </w:rPr>
        <w:t xml:space="preserve">Leverandørutviklingsprogrammet </w:t>
      </w:r>
      <w:r w:rsidR="00BF0606" w:rsidRPr="14EA8D9D">
        <w:rPr>
          <w:rFonts w:ascii="Helvetica" w:hAnsi="Helvetica" w:cs="Helvetica"/>
          <w:b/>
          <w:bCs/>
          <w:color w:val="66C8C6"/>
          <w:sz w:val="32"/>
          <w:szCs w:val="32"/>
        </w:rPr>
        <w:t>(LUP)</w:t>
      </w:r>
    </w:p>
    <w:p w14:paraId="6A0B97EA" w14:textId="77777777" w:rsidR="00BF0606" w:rsidRPr="002426CC" w:rsidRDefault="00BF0606" w:rsidP="00BF0606">
      <w:pPr>
        <w:spacing w:after="0" w:line="240" w:lineRule="auto"/>
        <w:textAlignment w:val="baseline"/>
        <w:rPr>
          <w:rFonts w:ascii="Times New Roman" w:eastAsia="Times New Roman" w:hAnsi="Times New Roman" w:cs="Times New Roman"/>
          <w:sz w:val="24"/>
          <w:szCs w:val="24"/>
          <w:lang w:eastAsia="nb-NO"/>
        </w:rPr>
      </w:pPr>
      <w:r w:rsidRPr="14EA8D9D">
        <w:rPr>
          <w:rFonts w:ascii="Calibri" w:eastAsia="Times New Roman" w:hAnsi="Calibri" w:cs="Times New Roman"/>
          <w:lang w:eastAsia="nb-NO"/>
        </w:rPr>
        <w:t> </w:t>
      </w:r>
    </w:p>
    <w:p w14:paraId="0A3106AE" w14:textId="3757B7EA" w:rsidR="008D3DFA" w:rsidRDefault="00E868D0" w:rsidP="008547C8">
      <w:pPr>
        <w:spacing w:after="0" w:line="240" w:lineRule="auto"/>
        <w:rPr>
          <w:rFonts w:ascii="Calibri" w:eastAsia="Times New Roman" w:hAnsi="Calibri" w:cs="Times New Roman"/>
          <w:color w:val="000000" w:themeColor="text1"/>
          <w:lang w:eastAsia="nb-NO"/>
        </w:rPr>
      </w:pPr>
      <w:r>
        <w:rPr>
          <w:rFonts w:ascii="Calibri" w:eastAsia="Times New Roman" w:hAnsi="Calibri" w:cs="Times New Roman"/>
          <w:color w:val="000000" w:themeColor="text1"/>
          <w:lang w:eastAsia="nb-NO"/>
        </w:rPr>
        <w:t xml:space="preserve">På oppdrag fra </w:t>
      </w:r>
      <w:r w:rsidR="00646657">
        <w:rPr>
          <w:rFonts w:ascii="Calibri" w:eastAsia="Times New Roman" w:hAnsi="Calibri" w:cs="Times New Roman"/>
          <w:color w:val="000000" w:themeColor="text1"/>
          <w:lang w:eastAsia="nb-NO"/>
        </w:rPr>
        <w:t>4</w:t>
      </w:r>
      <w:r>
        <w:rPr>
          <w:rFonts w:ascii="Calibri" w:eastAsia="Times New Roman" w:hAnsi="Calibri" w:cs="Times New Roman"/>
          <w:color w:val="000000" w:themeColor="text1"/>
          <w:lang w:eastAsia="nb-NO"/>
        </w:rPr>
        <w:t xml:space="preserve"> eiere, 4 departement og </w:t>
      </w:r>
      <w:r w:rsidR="00646657">
        <w:rPr>
          <w:rFonts w:ascii="Calibri" w:eastAsia="Times New Roman" w:hAnsi="Calibri" w:cs="Times New Roman"/>
          <w:color w:val="000000" w:themeColor="text1"/>
          <w:lang w:eastAsia="nb-NO"/>
        </w:rPr>
        <w:t>35</w:t>
      </w:r>
      <w:r>
        <w:rPr>
          <w:rFonts w:ascii="Calibri" w:eastAsia="Times New Roman" w:hAnsi="Calibri" w:cs="Times New Roman"/>
          <w:color w:val="000000" w:themeColor="text1"/>
          <w:lang w:eastAsia="nb-NO"/>
        </w:rPr>
        <w:t xml:space="preserve"> partner</w:t>
      </w:r>
      <w:r w:rsidR="00646657">
        <w:rPr>
          <w:rFonts w:ascii="Calibri" w:eastAsia="Times New Roman" w:hAnsi="Calibri" w:cs="Times New Roman"/>
          <w:color w:val="000000" w:themeColor="text1"/>
          <w:lang w:eastAsia="nb-NO"/>
        </w:rPr>
        <w:t>e</w:t>
      </w:r>
      <w:r w:rsidR="00B42583">
        <w:rPr>
          <w:rFonts w:ascii="Calibri" w:eastAsia="Times New Roman" w:hAnsi="Calibri" w:cs="Times New Roman"/>
          <w:color w:val="000000" w:themeColor="text1"/>
          <w:lang w:eastAsia="nb-NO"/>
        </w:rPr>
        <w:t xml:space="preserve"> (se oversikt nedenfor)</w:t>
      </w:r>
      <w:r w:rsidR="00FF7EEB">
        <w:rPr>
          <w:rFonts w:ascii="Calibri" w:eastAsia="Times New Roman" w:hAnsi="Calibri" w:cs="Times New Roman"/>
          <w:color w:val="000000" w:themeColor="text1"/>
          <w:lang w:eastAsia="nb-NO"/>
        </w:rPr>
        <w:t xml:space="preserve"> er LUP</w:t>
      </w:r>
      <w:r>
        <w:rPr>
          <w:rFonts w:ascii="Calibri" w:eastAsia="Times New Roman" w:hAnsi="Calibri" w:cs="Times New Roman"/>
          <w:color w:val="000000" w:themeColor="text1"/>
          <w:lang w:eastAsia="nb-NO"/>
        </w:rPr>
        <w:t xml:space="preserve"> </w:t>
      </w:r>
      <w:r w:rsidR="00FF7EEB" w:rsidRPr="00FF7EEB">
        <w:rPr>
          <w:rFonts w:ascii="Calibri" w:eastAsia="Times New Roman" w:hAnsi="Calibri" w:cs="Times New Roman"/>
          <w:color w:val="000000" w:themeColor="text1"/>
          <w:lang w:eastAsia="nb-NO"/>
        </w:rPr>
        <w:t>sin oppgave å øke innovasjonseffekten av offentlige anskaffelser. Formålet er bedre og mer effektive tjenester, næringsvekst og lavere utslipp. LUP er en pådriver for at statlige og kommunale virksomheter skal skape innovasjon gjennom sine anskaffelser.</w:t>
      </w:r>
      <w:r w:rsidR="00756265">
        <w:rPr>
          <w:rFonts w:ascii="Calibri" w:eastAsia="Times New Roman" w:hAnsi="Calibri" w:cs="Times New Roman"/>
          <w:color w:val="000000" w:themeColor="text1"/>
          <w:lang w:eastAsia="nb-NO"/>
        </w:rPr>
        <w:t xml:space="preserve"> Programmet jobber nasjonalt</w:t>
      </w:r>
      <w:r w:rsidR="008E0E42">
        <w:rPr>
          <w:rFonts w:ascii="Calibri" w:eastAsia="Times New Roman" w:hAnsi="Calibri" w:cs="Times New Roman"/>
          <w:color w:val="000000" w:themeColor="text1"/>
          <w:lang w:eastAsia="nb-NO"/>
        </w:rPr>
        <w:t xml:space="preserve">. </w:t>
      </w:r>
      <w:r w:rsidR="00756265">
        <w:rPr>
          <w:rFonts w:ascii="Calibri" w:eastAsia="Times New Roman" w:hAnsi="Calibri" w:cs="Times New Roman"/>
          <w:color w:val="000000" w:themeColor="text1"/>
          <w:lang w:eastAsia="nb-NO"/>
        </w:rPr>
        <w:t xml:space="preserve">Innlandet fylkeskommune </w:t>
      </w:r>
      <w:r w:rsidR="008E0E42">
        <w:rPr>
          <w:rFonts w:ascii="Calibri" w:eastAsia="Times New Roman" w:hAnsi="Calibri" w:cs="Times New Roman"/>
          <w:color w:val="000000" w:themeColor="text1"/>
          <w:lang w:eastAsia="nb-NO"/>
        </w:rPr>
        <w:t xml:space="preserve">og Helse Sør-Øst </w:t>
      </w:r>
      <w:r w:rsidR="00756265">
        <w:rPr>
          <w:rFonts w:ascii="Calibri" w:eastAsia="Times New Roman" w:hAnsi="Calibri" w:cs="Times New Roman"/>
          <w:color w:val="000000" w:themeColor="text1"/>
          <w:lang w:eastAsia="nb-NO"/>
        </w:rPr>
        <w:t>er partner</w:t>
      </w:r>
      <w:r w:rsidR="008E0E42">
        <w:rPr>
          <w:rFonts w:ascii="Calibri" w:eastAsia="Times New Roman" w:hAnsi="Calibri" w:cs="Times New Roman"/>
          <w:color w:val="000000" w:themeColor="text1"/>
          <w:lang w:eastAsia="nb-NO"/>
        </w:rPr>
        <w:t>e</w:t>
      </w:r>
      <w:r w:rsidR="00756265">
        <w:rPr>
          <w:rFonts w:ascii="Calibri" w:eastAsia="Times New Roman" w:hAnsi="Calibri" w:cs="Times New Roman"/>
          <w:color w:val="000000" w:themeColor="text1"/>
          <w:lang w:eastAsia="nb-NO"/>
        </w:rPr>
        <w:t xml:space="preserve"> i LUP.</w:t>
      </w:r>
    </w:p>
    <w:p w14:paraId="0D80C373" w14:textId="77777777" w:rsidR="00FF7EEB" w:rsidRDefault="00FF7EEB" w:rsidP="008547C8">
      <w:pPr>
        <w:spacing w:after="0" w:line="240" w:lineRule="auto"/>
        <w:rPr>
          <w:rFonts w:ascii="Calibri" w:eastAsia="Times New Roman" w:hAnsi="Calibri" w:cs="Times New Roman"/>
          <w:color w:val="000000" w:themeColor="text1"/>
          <w:lang w:eastAsia="nb-NO"/>
        </w:rPr>
      </w:pPr>
    </w:p>
    <w:p w14:paraId="35DFFF5D" w14:textId="77777777" w:rsidR="00A452BD" w:rsidRDefault="00A452BD" w:rsidP="00A452BD">
      <w:pPr>
        <w:spacing w:after="0" w:line="240" w:lineRule="auto"/>
        <w:rPr>
          <w:rFonts w:ascii="Calibri" w:eastAsia="Times New Roman" w:hAnsi="Calibri" w:cs="Times New Roman"/>
          <w:color w:val="000000" w:themeColor="text1"/>
          <w:lang w:eastAsia="nb-NO" w:bidi="he-IL"/>
        </w:rPr>
      </w:pPr>
      <w:r>
        <w:rPr>
          <w:rFonts w:ascii="Calibri" w:eastAsia="Times New Roman" w:hAnsi="Calibri" w:cs="Times New Roman"/>
          <w:color w:val="000000" w:themeColor="text1"/>
          <w:lang w:eastAsia="nb-NO" w:bidi="he-IL"/>
        </w:rPr>
        <w:t xml:space="preserve">LUP arbeider på tvers av fylker, for å forene aktører med likelydende behov til fellesprosesser for å utfordre leverandørmarkedet, og å tilrettelegge for en delingsarena. Regionale aktører deltar på LUPs nasjonale arenaer og i aktiviteter (se oversikt nedenfor). I tillegg gjennomføres regionale prosesser og aktiviteter. </w:t>
      </w:r>
    </w:p>
    <w:p w14:paraId="6D546414" w14:textId="77777777" w:rsidR="00A452BD" w:rsidRDefault="00A452BD" w:rsidP="00A452BD">
      <w:pPr>
        <w:spacing w:after="0" w:line="240" w:lineRule="auto"/>
      </w:pPr>
      <w:r>
        <w:t xml:space="preserve">For Innlandet løftes kommuner som har gjennomført IOA prosesser, og/eller har deltatt i kompetansebyggende aktiviteter o.a., fram på nasjonale arenaer. Bedrifters løsninger utviklet gjennom IOA prosesser gjøres kjent på </w:t>
      </w:r>
      <w:hyperlink r:id="rId33" w:history="1">
        <w:r w:rsidRPr="00E86F02">
          <w:rPr>
            <w:rStyle w:val="Hyperkobling"/>
            <w:rFonts w:cstheme="minorBidi"/>
          </w:rPr>
          <w:t>Finn løsninger.</w:t>
        </w:r>
      </w:hyperlink>
      <w:r>
        <w:t xml:space="preserve"> </w:t>
      </w:r>
    </w:p>
    <w:p w14:paraId="3958104D" w14:textId="77777777" w:rsidR="00A452BD" w:rsidRDefault="00A452BD" w:rsidP="00A452BD">
      <w:pPr>
        <w:spacing w:after="0" w:line="240" w:lineRule="auto"/>
      </w:pPr>
    </w:p>
    <w:p w14:paraId="441D55E4" w14:textId="785A1FE0" w:rsidR="008547C8" w:rsidRDefault="008547C8" w:rsidP="008547C8">
      <w:pPr>
        <w:spacing w:after="0" w:line="240" w:lineRule="auto"/>
        <w:rPr>
          <w:rFonts w:ascii="Calibri" w:eastAsia="Times New Roman" w:hAnsi="Calibri" w:cs="Times New Roman"/>
          <w:color w:val="000000" w:themeColor="text1"/>
          <w:lang w:eastAsia="nb-NO"/>
        </w:rPr>
      </w:pPr>
      <w:r w:rsidRPr="00014CDE">
        <w:rPr>
          <w:rFonts w:ascii="Calibri" w:eastAsia="Times New Roman" w:hAnsi="Calibri" w:cs="Times New Roman"/>
          <w:color w:val="000000" w:themeColor="text1"/>
          <w:lang w:eastAsia="nb-NO"/>
        </w:rPr>
        <w:t>Det er generelt stort ønske om å skape og å initiere innovasjoner i Innlandet</w:t>
      </w:r>
      <w:r>
        <w:rPr>
          <w:rFonts w:ascii="Calibri" w:eastAsia="Times New Roman" w:hAnsi="Calibri" w:cs="Times New Roman"/>
          <w:color w:val="000000" w:themeColor="text1"/>
          <w:lang w:eastAsia="nb-NO"/>
        </w:rPr>
        <w:t xml:space="preserve">, både fra </w:t>
      </w:r>
      <w:r w:rsidR="00A452BD">
        <w:rPr>
          <w:rFonts w:ascii="Calibri" w:eastAsia="Times New Roman" w:hAnsi="Calibri" w:cs="Times New Roman"/>
          <w:color w:val="000000" w:themeColor="text1"/>
          <w:lang w:eastAsia="nb-NO"/>
        </w:rPr>
        <w:t xml:space="preserve">klyngene, </w:t>
      </w:r>
      <w:r>
        <w:rPr>
          <w:rFonts w:ascii="Calibri" w:eastAsia="Times New Roman" w:hAnsi="Calibri" w:cs="Times New Roman"/>
          <w:color w:val="000000" w:themeColor="text1"/>
          <w:lang w:eastAsia="nb-NO"/>
        </w:rPr>
        <w:t xml:space="preserve">bedriftenes, og fra offentlige virksomheters side. </w:t>
      </w:r>
    </w:p>
    <w:p w14:paraId="36EA97B5" w14:textId="77777777" w:rsidR="00E8244A" w:rsidRDefault="00E8244A" w:rsidP="002D185B">
      <w:pPr>
        <w:spacing w:after="0" w:line="240" w:lineRule="auto"/>
      </w:pPr>
    </w:p>
    <w:p w14:paraId="6B950CCD" w14:textId="77777777" w:rsidR="0033322E" w:rsidRDefault="0033322E" w:rsidP="00665ADC">
      <w:pPr>
        <w:spacing w:after="0" w:line="240" w:lineRule="auto"/>
      </w:pPr>
    </w:p>
    <w:p w14:paraId="7DE054E6" w14:textId="787D650A" w:rsidR="00B82C1E" w:rsidRDefault="002E0936" w:rsidP="0017050F">
      <w:pPr>
        <w:tabs>
          <w:tab w:val="num" w:pos="720"/>
        </w:tabs>
        <w:spacing w:after="0" w:line="240" w:lineRule="auto"/>
        <w:rPr>
          <w:rFonts w:ascii="Calibri" w:eastAsia="Times New Roman" w:hAnsi="Calibri" w:cs="Times New Roman"/>
          <w:color w:val="000000" w:themeColor="text1"/>
          <w:lang w:eastAsia="nb-NO"/>
        </w:rPr>
      </w:pPr>
      <w:r>
        <w:rPr>
          <w:rFonts w:ascii="Calibri" w:eastAsia="Times New Roman" w:hAnsi="Calibri" w:cs="Times New Roman"/>
          <w:color w:val="000000" w:themeColor="text1"/>
          <w:lang w:eastAsia="nb-NO"/>
        </w:rPr>
        <w:t xml:space="preserve">Fra nyttår 2023 </w:t>
      </w:r>
      <w:r w:rsidR="00854936">
        <w:rPr>
          <w:rFonts w:ascii="Calibri" w:eastAsia="Times New Roman" w:hAnsi="Calibri" w:cs="Times New Roman"/>
          <w:color w:val="000000" w:themeColor="text1"/>
          <w:lang w:eastAsia="nb-NO"/>
        </w:rPr>
        <w:t xml:space="preserve">spisset LUP sine satsningsområder til </w:t>
      </w:r>
      <w:r w:rsidRPr="002E0936">
        <w:rPr>
          <w:rFonts w:ascii="Calibri" w:eastAsia="Times New Roman" w:hAnsi="Calibri" w:cs="Times New Roman"/>
          <w:color w:val="000000" w:themeColor="text1"/>
          <w:lang w:eastAsia="nb-NO"/>
        </w:rPr>
        <w:t>infrastruktur</w:t>
      </w:r>
      <w:r w:rsidR="00854936">
        <w:rPr>
          <w:rFonts w:ascii="Calibri" w:eastAsia="Times New Roman" w:hAnsi="Calibri" w:cs="Times New Roman"/>
          <w:color w:val="000000" w:themeColor="text1"/>
          <w:lang w:eastAsia="nb-NO"/>
        </w:rPr>
        <w:t>, herunder samferdsel, bygg og vann</w:t>
      </w:r>
      <w:r w:rsidR="0017050F">
        <w:rPr>
          <w:rFonts w:ascii="Calibri" w:eastAsia="Times New Roman" w:hAnsi="Calibri" w:cs="Times New Roman"/>
          <w:color w:val="000000" w:themeColor="text1"/>
          <w:lang w:eastAsia="nb-NO"/>
        </w:rPr>
        <w:t xml:space="preserve">, samt </w:t>
      </w:r>
      <w:r w:rsidRPr="002E0936">
        <w:rPr>
          <w:rFonts w:ascii="Calibri" w:eastAsia="Times New Roman" w:hAnsi="Calibri" w:cs="Times New Roman"/>
          <w:color w:val="000000" w:themeColor="text1"/>
          <w:lang w:eastAsia="nb-NO"/>
        </w:rPr>
        <w:t xml:space="preserve">helse </w:t>
      </w:r>
      <w:r w:rsidR="0017050F">
        <w:rPr>
          <w:rFonts w:ascii="Calibri" w:eastAsia="Times New Roman" w:hAnsi="Calibri" w:cs="Times New Roman"/>
          <w:color w:val="000000" w:themeColor="text1"/>
          <w:lang w:eastAsia="nb-NO"/>
        </w:rPr>
        <w:t xml:space="preserve">og velferd. </w:t>
      </w:r>
      <w:r w:rsidR="00B82C1E">
        <w:rPr>
          <w:rFonts w:ascii="Calibri" w:eastAsia="Times New Roman" w:hAnsi="Calibri" w:cs="Times New Roman"/>
          <w:color w:val="000000" w:themeColor="text1"/>
          <w:lang w:eastAsia="nb-NO"/>
        </w:rPr>
        <w:t xml:space="preserve">Innenfor alle områdene er det </w:t>
      </w:r>
      <w:r w:rsidR="00C16B19">
        <w:rPr>
          <w:rFonts w:ascii="Calibri" w:eastAsia="Times New Roman" w:hAnsi="Calibri" w:cs="Times New Roman"/>
          <w:color w:val="000000" w:themeColor="text1"/>
          <w:lang w:eastAsia="nb-NO"/>
        </w:rPr>
        <w:t>samarbeidsprosjekt av forskjellig størrelse</w:t>
      </w:r>
      <w:r w:rsidR="009778CD">
        <w:rPr>
          <w:rFonts w:ascii="Calibri" w:eastAsia="Times New Roman" w:hAnsi="Calibri" w:cs="Times New Roman"/>
          <w:color w:val="000000" w:themeColor="text1"/>
          <w:lang w:eastAsia="nb-NO"/>
        </w:rPr>
        <w:t>, både mellom LUPs partnere og mellom kommuner.</w:t>
      </w:r>
      <w:r w:rsidR="00C16B19">
        <w:rPr>
          <w:rFonts w:ascii="Calibri" w:eastAsia="Times New Roman" w:hAnsi="Calibri" w:cs="Times New Roman"/>
          <w:color w:val="000000" w:themeColor="text1"/>
          <w:lang w:eastAsia="nb-NO"/>
        </w:rPr>
        <w:t xml:space="preserve"> Felles for alle</w:t>
      </w:r>
      <w:r w:rsidR="009778CD">
        <w:rPr>
          <w:rFonts w:ascii="Calibri" w:eastAsia="Times New Roman" w:hAnsi="Calibri" w:cs="Times New Roman"/>
          <w:color w:val="000000" w:themeColor="text1"/>
          <w:lang w:eastAsia="nb-NO"/>
        </w:rPr>
        <w:t xml:space="preserve"> samarbeidsprosjektene</w:t>
      </w:r>
      <w:r w:rsidR="00C16B19">
        <w:rPr>
          <w:rFonts w:ascii="Calibri" w:eastAsia="Times New Roman" w:hAnsi="Calibri" w:cs="Times New Roman"/>
          <w:color w:val="000000" w:themeColor="text1"/>
          <w:lang w:eastAsia="nb-NO"/>
        </w:rPr>
        <w:t xml:space="preserve"> </w:t>
      </w:r>
      <w:r w:rsidR="007D69FB">
        <w:rPr>
          <w:rFonts w:ascii="Calibri" w:eastAsia="Times New Roman" w:hAnsi="Calibri" w:cs="Times New Roman"/>
          <w:color w:val="000000" w:themeColor="text1"/>
          <w:lang w:eastAsia="nb-NO"/>
        </w:rPr>
        <w:t xml:space="preserve">er om at de i fellesskap </w:t>
      </w:r>
      <w:r w:rsidR="00866F00">
        <w:rPr>
          <w:rFonts w:ascii="Calibri" w:eastAsia="Times New Roman" w:hAnsi="Calibri" w:cs="Times New Roman"/>
          <w:color w:val="000000" w:themeColor="text1"/>
          <w:lang w:eastAsia="nb-NO"/>
        </w:rPr>
        <w:t xml:space="preserve">vil </w:t>
      </w:r>
      <w:r w:rsidR="007D69FB">
        <w:rPr>
          <w:rFonts w:ascii="Calibri" w:eastAsia="Times New Roman" w:hAnsi="Calibri" w:cs="Times New Roman"/>
          <w:color w:val="000000" w:themeColor="text1"/>
          <w:lang w:eastAsia="nb-NO"/>
        </w:rPr>
        <w:t>løse utfordringene og problemstillingene de har satt på agendaen</w:t>
      </w:r>
      <w:r w:rsidR="00866F00">
        <w:rPr>
          <w:rFonts w:ascii="Calibri" w:eastAsia="Times New Roman" w:hAnsi="Calibri" w:cs="Times New Roman"/>
          <w:color w:val="000000" w:themeColor="text1"/>
          <w:lang w:eastAsia="nb-NO"/>
        </w:rPr>
        <w:t xml:space="preserve"> med metodikk for innovasjon i offentlige anskaffelser. </w:t>
      </w:r>
    </w:p>
    <w:p w14:paraId="5360101B" w14:textId="77777777" w:rsidR="007D69FB" w:rsidRDefault="007D69FB" w:rsidP="0017050F">
      <w:pPr>
        <w:tabs>
          <w:tab w:val="num" w:pos="720"/>
        </w:tabs>
        <w:spacing w:after="0" w:line="240" w:lineRule="auto"/>
        <w:rPr>
          <w:rFonts w:ascii="Calibri" w:eastAsia="Times New Roman" w:hAnsi="Calibri" w:cs="Times New Roman"/>
          <w:color w:val="000000" w:themeColor="text1"/>
          <w:lang w:eastAsia="nb-NO"/>
        </w:rPr>
      </w:pPr>
    </w:p>
    <w:p w14:paraId="7DB2FE06" w14:textId="3DC9B2E2" w:rsidR="002E0936" w:rsidRDefault="00CE7D23" w:rsidP="0017050F">
      <w:pPr>
        <w:tabs>
          <w:tab w:val="num" w:pos="720"/>
        </w:tabs>
        <w:spacing w:after="0" w:line="240" w:lineRule="auto"/>
        <w:rPr>
          <w:rFonts w:ascii="Calibri" w:eastAsia="Times New Roman" w:hAnsi="Calibri" w:cs="Times New Roman"/>
          <w:color w:val="000000" w:themeColor="text1"/>
          <w:lang w:eastAsia="nb-NO"/>
        </w:rPr>
      </w:pPr>
      <w:r>
        <w:rPr>
          <w:rFonts w:ascii="Calibri" w:eastAsia="Times New Roman" w:hAnsi="Calibri" w:cs="Times New Roman"/>
          <w:color w:val="000000" w:themeColor="text1"/>
          <w:lang w:eastAsia="nb-NO"/>
        </w:rPr>
        <w:t xml:space="preserve">I slutten av 2023 </w:t>
      </w:r>
      <w:r w:rsidRPr="00CE7D23">
        <w:rPr>
          <w:rFonts w:ascii="Calibri" w:eastAsia="Times New Roman" w:hAnsi="Calibri" w:cs="Times New Roman"/>
          <w:color w:val="000000" w:themeColor="text1"/>
          <w:lang w:eastAsia="nb-NO"/>
        </w:rPr>
        <w:t>bevilge</w:t>
      </w:r>
      <w:r>
        <w:rPr>
          <w:rFonts w:ascii="Calibri" w:eastAsia="Times New Roman" w:hAnsi="Calibri" w:cs="Times New Roman"/>
          <w:color w:val="000000" w:themeColor="text1"/>
          <w:lang w:eastAsia="nb-NO"/>
        </w:rPr>
        <w:t xml:space="preserve">t regjeringen </w:t>
      </w:r>
      <w:r w:rsidRPr="00CE7D23">
        <w:rPr>
          <w:rFonts w:ascii="Calibri" w:eastAsia="Times New Roman" w:hAnsi="Calibri" w:cs="Times New Roman"/>
          <w:color w:val="000000" w:themeColor="text1"/>
          <w:lang w:eastAsia="nb-NO"/>
        </w:rPr>
        <w:t>2,5 millioner kroner til maritime prosjekter under LUP. Det</w:t>
      </w:r>
      <w:r w:rsidR="00640D64">
        <w:rPr>
          <w:rFonts w:ascii="Calibri" w:eastAsia="Times New Roman" w:hAnsi="Calibri" w:cs="Times New Roman"/>
          <w:color w:val="000000" w:themeColor="text1"/>
          <w:lang w:eastAsia="nb-NO"/>
        </w:rPr>
        <w:t>te for å s</w:t>
      </w:r>
      <w:r w:rsidRPr="00CE7D23">
        <w:rPr>
          <w:rFonts w:ascii="Calibri" w:eastAsia="Times New Roman" w:hAnsi="Calibri" w:cs="Times New Roman"/>
          <w:color w:val="000000" w:themeColor="text1"/>
          <w:lang w:eastAsia="nb-NO"/>
        </w:rPr>
        <w:t>tyrke bransjens posisjon som ledende på nye, grønne maritime løsninger og tjenester.</w:t>
      </w:r>
    </w:p>
    <w:p w14:paraId="6D12C467" w14:textId="63585D9F" w:rsidR="0033322E" w:rsidRDefault="0033322E" w:rsidP="00665ADC">
      <w:pPr>
        <w:spacing w:after="0" w:line="240" w:lineRule="auto"/>
        <w:rPr>
          <w:rFonts w:ascii="Calibri" w:eastAsia="Times New Roman" w:hAnsi="Calibri" w:cs="Times New Roman"/>
          <w:color w:val="000000" w:themeColor="text1"/>
          <w:lang w:eastAsia="nb-NO"/>
        </w:rPr>
      </w:pPr>
    </w:p>
    <w:p w14:paraId="75633267" w14:textId="0B4911FE" w:rsidR="00640D64" w:rsidRDefault="00640D64" w:rsidP="00665ADC">
      <w:pPr>
        <w:spacing w:after="0" w:line="240" w:lineRule="auto"/>
        <w:rPr>
          <w:rFonts w:ascii="Calibri" w:eastAsia="Times New Roman" w:hAnsi="Calibri" w:cs="Times New Roman"/>
          <w:color w:val="000000" w:themeColor="text1"/>
          <w:lang w:eastAsia="nb-NO"/>
        </w:rPr>
      </w:pPr>
      <w:r>
        <w:rPr>
          <w:rFonts w:ascii="Calibri" w:eastAsia="Times New Roman" w:hAnsi="Calibri" w:cs="Times New Roman"/>
          <w:color w:val="000000" w:themeColor="text1"/>
          <w:lang w:eastAsia="nb-NO"/>
        </w:rPr>
        <w:t>Det er stor interesse og deltagelse fra kommuner og fylkeskommunens ansatte på</w:t>
      </w:r>
      <w:r w:rsidR="00B338CC">
        <w:rPr>
          <w:rFonts w:ascii="Calibri" w:eastAsia="Times New Roman" w:hAnsi="Calibri" w:cs="Times New Roman"/>
          <w:color w:val="000000" w:themeColor="text1"/>
          <w:lang w:eastAsia="nb-NO"/>
        </w:rPr>
        <w:t xml:space="preserve"> arrangement, aktiviteter og prosesser, som er i regi av LUP eller der LUP er medarrangør</w:t>
      </w:r>
    </w:p>
    <w:p w14:paraId="677DC158" w14:textId="77777777" w:rsidR="00E07B40" w:rsidRDefault="00E07B40" w:rsidP="00665ADC">
      <w:pPr>
        <w:spacing w:after="0" w:line="240" w:lineRule="auto"/>
        <w:rPr>
          <w:rFonts w:ascii="Calibri" w:eastAsia="Times New Roman" w:hAnsi="Calibri" w:cs="Times New Roman"/>
          <w:color w:val="000000" w:themeColor="text1"/>
          <w:lang w:eastAsia="nb-NO"/>
        </w:rPr>
      </w:pPr>
    </w:p>
    <w:p w14:paraId="6A97F4B4" w14:textId="64B4DF9A" w:rsidR="00E07B40" w:rsidRDefault="00E07B40" w:rsidP="00665ADC">
      <w:pPr>
        <w:spacing w:after="0" w:line="240" w:lineRule="auto"/>
        <w:rPr>
          <w:rFonts w:ascii="Calibri" w:eastAsia="Times New Roman" w:hAnsi="Calibri" w:cs="Times New Roman"/>
          <w:color w:val="000000" w:themeColor="text1"/>
          <w:lang w:eastAsia="nb-NO"/>
        </w:rPr>
      </w:pPr>
      <w:r>
        <w:rPr>
          <w:rFonts w:ascii="Calibri" w:eastAsia="Times New Roman" w:hAnsi="Calibri" w:cs="Times New Roman"/>
          <w:color w:val="000000" w:themeColor="text1"/>
          <w:lang w:eastAsia="nb-NO"/>
        </w:rPr>
        <w:t>Se oversikt over LUPs partnerskap og aktiviteter i 2023.</w:t>
      </w:r>
    </w:p>
    <w:p w14:paraId="5E2763E4" w14:textId="77777777" w:rsidR="00640D64" w:rsidRDefault="00640D64" w:rsidP="00665ADC">
      <w:pPr>
        <w:spacing w:after="0" w:line="240" w:lineRule="auto"/>
        <w:rPr>
          <w:rFonts w:ascii="Calibri" w:eastAsia="Times New Roman" w:hAnsi="Calibri" w:cs="Times New Roman"/>
          <w:color w:val="000000" w:themeColor="text1"/>
          <w:lang w:eastAsia="nb-NO"/>
        </w:rPr>
      </w:pPr>
    </w:p>
    <w:p w14:paraId="7D69BFE9" w14:textId="3F1D5B97" w:rsidR="00EF4187" w:rsidRDefault="00EF4187" w:rsidP="002D185B">
      <w:pPr>
        <w:spacing w:after="0" w:line="240" w:lineRule="auto"/>
        <w:rPr>
          <w:rFonts w:ascii="Calibri" w:eastAsia="Times New Roman" w:hAnsi="Calibri" w:cs="Times New Roman"/>
          <w:color w:val="000000" w:themeColor="text1"/>
          <w:lang w:eastAsia="nb-NO"/>
        </w:rPr>
      </w:pPr>
    </w:p>
    <w:p w14:paraId="6D6F9388" w14:textId="5D7CC473" w:rsidR="00E8244A" w:rsidRDefault="00E8244A" w:rsidP="002D185B">
      <w:pPr>
        <w:spacing w:after="0" w:line="240" w:lineRule="auto"/>
        <w:rPr>
          <w:rFonts w:ascii="Calibri" w:eastAsia="Times New Roman" w:hAnsi="Calibri" w:cs="Times New Roman"/>
          <w:color w:val="000000" w:themeColor="text1"/>
          <w:lang w:eastAsia="nb-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27782D" w14:paraId="26B05101" w14:textId="77777777" w:rsidTr="009765AC">
        <w:tc>
          <w:tcPr>
            <w:tcW w:w="4542" w:type="dxa"/>
          </w:tcPr>
          <w:p w14:paraId="050915F5" w14:textId="0FDC77C0" w:rsidR="00187908" w:rsidRDefault="009765AC" w:rsidP="002D185B">
            <w:pPr>
              <w:rPr>
                <w:rFonts w:ascii="Calibri" w:hAnsi="Calibri"/>
                <w:color w:val="000000" w:themeColor="text1"/>
                <w:lang w:eastAsia="nb-NO"/>
              </w:rPr>
            </w:pPr>
            <w:r>
              <w:rPr>
                <w:rFonts w:ascii="Calibri" w:hAnsi="Calibri"/>
                <w:noProof/>
                <w:color w:val="000000" w:themeColor="text1"/>
                <w:lang w:eastAsia="nb-NO"/>
              </w:rPr>
              <w:drawing>
                <wp:anchor distT="0" distB="0" distL="114300" distR="114300" simplePos="0" relativeHeight="251660293" behindDoc="1" locked="0" layoutInCell="1" allowOverlap="1" wp14:anchorId="2603DEB2" wp14:editId="4A4724AA">
                  <wp:simplePos x="0" y="0"/>
                  <wp:positionH relativeFrom="column">
                    <wp:posOffset>-68580</wp:posOffset>
                  </wp:positionH>
                  <wp:positionV relativeFrom="paragraph">
                    <wp:posOffset>26035</wp:posOffset>
                  </wp:positionV>
                  <wp:extent cx="2743086" cy="1542825"/>
                  <wp:effectExtent l="0" t="0" r="635" b="635"/>
                  <wp:wrapTight wrapText="bothSides">
                    <wp:wrapPolygon edited="0">
                      <wp:start x="0" y="0"/>
                      <wp:lineTo x="0" y="21342"/>
                      <wp:lineTo x="21455" y="21342"/>
                      <wp:lineTo x="21455" y="0"/>
                      <wp:lineTo x="0" y="0"/>
                    </wp:wrapPolygon>
                  </wp:wrapTight>
                  <wp:docPr id="85610310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086" cy="1542825"/>
                          </a:xfrm>
                          <a:prstGeom prst="rect">
                            <a:avLst/>
                          </a:prstGeom>
                          <a:noFill/>
                        </pic:spPr>
                      </pic:pic>
                    </a:graphicData>
                  </a:graphic>
                  <wp14:sizeRelH relativeFrom="page">
                    <wp14:pctWidth>0</wp14:pctWidth>
                  </wp14:sizeRelH>
                  <wp14:sizeRelV relativeFrom="page">
                    <wp14:pctHeight>0</wp14:pctHeight>
                  </wp14:sizeRelV>
                </wp:anchor>
              </w:drawing>
            </w:r>
          </w:p>
        </w:tc>
        <w:tc>
          <w:tcPr>
            <w:tcW w:w="4530" w:type="dxa"/>
          </w:tcPr>
          <w:p w14:paraId="489C13CC" w14:textId="644F923C" w:rsidR="00187908" w:rsidRDefault="0027782D" w:rsidP="002D185B">
            <w:pPr>
              <w:rPr>
                <w:rFonts w:ascii="Calibri" w:hAnsi="Calibri"/>
                <w:color w:val="000000" w:themeColor="text1"/>
                <w:lang w:eastAsia="nb-NO"/>
              </w:rPr>
            </w:pPr>
            <w:r>
              <w:rPr>
                <w:noProof/>
              </w:rPr>
              <w:drawing>
                <wp:anchor distT="0" distB="0" distL="114300" distR="114300" simplePos="0" relativeHeight="251659269" behindDoc="1" locked="0" layoutInCell="1" allowOverlap="1" wp14:anchorId="33D23C2D" wp14:editId="4D5A9C57">
                  <wp:simplePos x="0" y="0"/>
                  <wp:positionH relativeFrom="column">
                    <wp:posOffset>26035</wp:posOffset>
                  </wp:positionH>
                  <wp:positionV relativeFrom="paragraph">
                    <wp:posOffset>0</wp:posOffset>
                  </wp:positionV>
                  <wp:extent cx="2781949" cy="1564684"/>
                  <wp:effectExtent l="0" t="0" r="0" b="0"/>
                  <wp:wrapTight wrapText="bothSides">
                    <wp:wrapPolygon edited="0">
                      <wp:start x="0" y="0"/>
                      <wp:lineTo x="0" y="21302"/>
                      <wp:lineTo x="21447" y="21302"/>
                      <wp:lineTo x="21447" y="0"/>
                      <wp:lineTo x="0" y="0"/>
                    </wp:wrapPolygon>
                  </wp:wrapTight>
                  <wp:docPr id="1267113228" name="Bilde 1"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13228" name="Bilde 1" descr="Et bilde som inneholder tekst, skjermbilde, Font, design&#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949" cy="1564684"/>
                          </a:xfrm>
                          <a:prstGeom prst="rect">
                            <a:avLst/>
                          </a:prstGeom>
                          <a:noFill/>
                        </pic:spPr>
                      </pic:pic>
                    </a:graphicData>
                  </a:graphic>
                  <wp14:sizeRelH relativeFrom="page">
                    <wp14:pctWidth>0</wp14:pctWidth>
                  </wp14:sizeRelH>
                  <wp14:sizeRelV relativeFrom="page">
                    <wp14:pctHeight>0</wp14:pctHeight>
                  </wp14:sizeRelV>
                </wp:anchor>
              </w:drawing>
            </w:r>
          </w:p>
        </w:tc>
      </w:tr>
    </w:tbl>
    <w:p w14:paraId="0561DDBB" w14:textId="77777777" w:rsidR="000D2F27" w:rsidRDefault="000D2F27" w:rsidP="00E8244A">
      <w:pPr>
        <w:spacing w:after="0" w:line="240" w:lineRule="auto"/>
      </w:pPr>
    </w:p>
    <w:p w14:paraId="3E077395" w14:textId="10BCBB07" w:rsidR="00870D2D" w:rsidRDefault="000D2F27" w:rsidP="00B65F8B">
      <w:pPr>
        <w:spacing w:after="0" w:line="240" w:lineRule="auto"/>
      </w:pPr>
      <w:r>
        <w:t>A</w:t>
      </w:r>
      <w:r w:rsidR="00E8244A">
        <w:t xml:space="preserve">ktivitet og resultat </w:t>
      </w:r>
      <w:r>
        <w:t xml:space="preserve">kommuniserer via </w:t>
      </w:r>
      <w:hyperlink r:id="rId36" w:history="1">
        <w:r w:rsidR="007C7755">
          <w:rPr>
            <w:rStyle w:val="Hyperkobling"/>
          </w:rPr>
          <w:t>Innovative anskaffelser</w:t>
        </w:r>
      </w:hyperlink>
      <w:r w:rsidR="007C7755">
        <w:t xml:space="preserve"> og sosiale medier</w:t>
      </w:r>
      <w:r w:rsidR="00B65F8B">
        <w:t xml:space="preserve">, herunder NHO Innlandets FB side. </w:t>
      </w:r>
    </w:p>
    <w:p w14:paraId="796CA471" w14:textId="324C0A63" w:rsidR="002426CC" w:rsidRDefault="00826008" w:rsidP="00826008">
      <w:pPr>
        <w:spacing w:after="0" w:line="240" w:lineRule="auto"/>
        <w:rPr>
          <w:rFonts w:ascii="Times New Roman" w:eastAsia="Times New Roman" w:hAnsi="Times New Roman" w:cs="Times New Roman"/>
          <w:sz w:val="24"/>
          <w:szCs w:val="24"/>
          <w:lang w:eastAsia="nb-NO"/>
        </w:rPr>
      </w:pPr>
      <w:r w:rsidRPr="24D1659F">
        <w:rPr>
          <w:rFonts w:ascii="Times New Roman" w:eastAsia="Times New Roman" w:hAnsi="Times New Roman" w:cs="Times New Roman"/>
          <w:sz w:val="24"/>
          <w:szCs w:val="24"/>
          <w:lang w:eastAsia="nb-NO"/>
        </w:rPr>
        <w:t xml:space="preserve"> </w:t>
      </w:r>
      <w:r w:rsidR="7343C6FF" w:rsidRPr="24D1659F">
        <w:rPr>
          <w:rFonts w:ascii="Times New Roman" w:eastAsia="Times New Roman" w:hAnsi="Times New Roman" w:cs="Times New Roman"/>
          <w:sz w:val="24"/>
          <w:szCs w:val="24"/>
          <w:lang w:eastAsia="nb-NO"/>
        </w:rPr>
        <w:t xml:space="preserve"> </w:t>
      </w:r>
    </w:p>
    <w:p w14:paraId="65AE2496" w14:textId="77777777" w:rsidR="00620E80" w:rsidRDefault="00620E80" w:rsidP="00826008">
      <w:pPr>
        <w:spacing w:after="0" w:line="240" w:lineRule="auto"/>
        <w:rPr>
          <w:rFonts w:ascii="Times New Roman" w:eastAsia="Times New Roman" w:hAnsi="Times New Roman" w:cs="Times New Roman"/>
          <w:sz w:val="24"/>
          <w:szCs w:val="24"/>
          <w:lang w:eastAsia="nb-NO"/>
        </w:rPr>
      </w:pPr>
    </w:p>
    <w:p w14:paraId="16D39FB6" w14:textId="139A8275" w:rsidR="00583087" w:rsidRDefault="00583087" w:rsidP="00583087">
      <w:pPr>
        <w:pStyle w:val="Overskrift1"/>
        <w:rPr>
          <w:color w:val="009B77"/>
        </w:rPr>
      </w:pPr>
      <w:bookmarkStart w:id="3" w:name="_Toc318787308"/>
      <w:r>
        <w:t xml:space="preserve">Politikk og samfunn </w:t>
      </w:r>
      <w:r w:rsidRPr="00211C04">
        <w:rPr>
          <w:color w:val="009B77"/>
        </w:rPr>
        <w:t xml:space="preserve">| </w:t>
      </w:r>
      <w:r w:rsidR="009F62FB">
        <w:rPr>
          <w:color w:val="009B77"/>
        </w:rPr>
        <w:t>Kraftløftet</w:t>
      </w:r>
      <w:r w:rsidR="007C24D3">
        <w:rPr>
          <w:color w:val="009B77"/>
        </w:rPr>
        <w:t xml:space="preserve"> </w:t>
      </w:r>
    </w:p>
    <w:p w14:paraId="4FA2D9F7" w14:textId="77777777" w:rsidR="00583087" w:rsidRDefault="00583087" w:rsidP="00583087">
      <w:pPr>
        <w:rPr>
          <w:rStyle w:val="normaltextrun1"/>
          <w:rFonts w:ascii="Calibri" w:hAnsi="Calibri" w:cs="Calibri"/>
        </w:rPr>
      </w:pPr>
    </w:p>
    <w:p w14:paraId="796AE536" w14:textId="230198CB" w:rsidR="009F62FB" w:rsidRPr="009F62FB" w:rsidRDefault="009F62FB" w:rsidP="009F62FB">
      <w:pPr>
        <w:rPr>
          <w:rStyle w:val="normaltextrun1"/>
          <w:rFonts w:ascii="Calibri" w:hAnsi="Calibri" w:cs="Calibri"/>
        </w:rPr>
      </w:pPr>
      <w:r w:rsidRPr="009F62FB">
        <w:rPr>
          <w:rStyle w:val="normaltextrun1"/>
          <w:rFonts w:ascii="Calibri" w:hAnsi="Calibri" w:cs="Calibri"/>
        </w:rPr>
        <w:t xml:space="preserve">Nettkapasiteten må firedobles hvis regionen skal holde tritt med etterspørselen. Det viser rapporten «Kraftløftet Innlandet» som ble lansert </w:t>
      </w:r>
      <w:r>
        <w:rPr>
          <w:rStyle w:val="normaltextrun1"/>
          <w:rFonts w:ascii="Calibri" w:hAnsi="Calibri" w:cs="Calibri"/>
        </w:rPr>
        <w:t>høsten 2023</w:t>
      </w:r>
      <w:r w:rsidRPr="009F62FB">
        <w:rPr>
          <w:rStyle w:val="normaltextrun1"/>
          <w:rFonts w:ascii="Calibri" w:hAnsi="Calibri" w:cs="Calibri"/>
        </w:rPr>
        <w:t>. Konsekvensene av å la være er at Innlandet kan gå glipp av arbeidsplasser.</w:t>
      </w:r>
    </w:p>
    <w:p w14:paraId="7B9769B8" w14:textId="77777777" w:rsidR="009F62FB" w:rsidRPr="009F62FB" w:rsidRDefault="009F62FB" w:rsidP="009F62FB">
      <w:pPr>
        <w:rPr>
          <w:rStyle w:val="normaltextrun1"/>
          <w:rFonts w:ascii="Calibri" w:hAnsi="Calibri" w:cs="Calibri"/>
        </w:rPr>
      </w:pPr>
      <w:r w:rsidRPr="009F62FB">
        <w:rPr>
          <w:rStyle w:val="normaltextrun1"/>
          <w:rFonts w:ascii="Calibri" w:hAnsi="Calibri" w:cs="Calibri"/>
        </w:rPr>
        <w:t>NHO Innlandet, LO Innlandet og Innlandet fylkeskommune inviterte til lansering av «Kraftløftet Innlandet» fredag 3. november. 130 deltagere fra næringslivet, fylkeskommunen, kommunene i Innlandet og andre interesserte var samlet i industriparken på Raufoss, der kraftsituasjonen i Innlandet sto på agendaen.</w:t>
      </w:r>
    </w:p>
    <w:p w14:paraId="5AB29339" w14:textId="084C7A3B" w:rsidR="009F62FB" w:rsidRPr="009F62FB" w:rsidRDefault="009F62FB" w:rsidP="00B253E0">
      <w:pPr>
        <w:rPr>
          <w:rStyle w:val="normaltextrun1"/>
          <w:rFonts w:ascii="Calibri" w:hAnsi="Calibri" w:cs="Calibri"/>
        </w:rPr>
      </w:pPr>
      <w:r w:rsidRPr="009F62FB">
        <w:rPr>
          <w:rStyle w:val="normaltextrun1"/>
          <w:rFonts w:ascii="Calibri" w:hAnsi="Calibri" w:cs="Calibri"/>
        </w:rPr>
        <w:t xml:space="preserve">Hovedtrekkene </w:t>
      </w:r>
      <w:r w:rsidR="001A527C">
        <w:rPr>
          <w:rStyle w:val="normaltextrun1"/>
          <w:rFonts w:ascii="Calibri" w:hAnsi="Calibri" w:cs="Calibri"/>
        </w:rPr>
        <w:t xml:space="preserve">i rapporten </w:t>
      </w:r>
      <w:r w:rsidRPr="009F62FB">
        <w:rPr>
          <w:rStyle w:val="normaltextrun1"/>
          <w:rFonts w:ascii="Calibri" w:hAnsi="Calibri" w:cs="Calibri"/>
        </w:rPr>
        <w:t xml:space="preserve">viser at Innlandet har et energioverskudd på fem terrawattimer (fem milliarder kilowattimer) samlet i løpet av året. Likevel er vi avhengig av import for å møte behovet. Grunnen til dette er at det meste av kraften ikke kan reguleres og dermed blir det for lite om </w:t>
      </w:r>
      <w:r w:rsidRPr="009F62FB">
        <w:rPr>
          <w:rStyle w:val="normaltextrun1"/>
          <w:rFonts w:ascii="Calibri" w:hAnsi="Calibri" w:cs="Calibri"/>
        </w:rPr>
        <w:lastRenderedPageBreak/>
        <w:t>vinteren da behovet er størst.</w:t>
      </w:r>
      <w:r w:rsidR="001A527C">
        <w:rPr>
          <w:rStyle w:val="normaltextrun1"/>
          <w:rFonts w:ascii="Calibri" w:hAnsi="Calibri" w:cs="Calibri"/>
        </w:rPr>
        <w:t xml:space="preserve"> </w:t>
      </w:r>
      <w:r w:rsidRPr="009F62FB">
        <w:rPr>
          <w:rStyle w:val="normaltextrun1"/>
          <w:rFonts w:ascii="Calibri" w:hAnsi="Calibri" w:cs="Calibri"/>
        </w:rPr>
        <w:t xml:space="preserve">I tillegg til for lav kraftproduksjon er det manglende kapasitet på nettet. Dette fører til at Innlandet går glipp av viktige industrietableringer og dermed arbeidsplasser. </w:t>
      </w:r>
    </w:p>
    <w:p w14:paraId="6C9A8921" w14:textId="77777777" w:rsidR="00027361" w:rsidRDefault="000D7F47" w:rsidP="009F62FB">
      <w:pPr>
        <w:rPr>
          <w:rStyle w:val="normaltextrun1"/>
          <w:rFonts w:ascii="Calibri" w:hAnsi="Calibri" w:cs="Calibri"/>
        </w:rPr>
      </w:pPr>
      <w:r>
        <w:rPr>
          <w:rStyle w:val="normaltextrun1"/>
          <w:rFonts w:ascii="Calibri" w:hAnsi="Calibri" w:cs="Calibri"/>
        </w:rPr>
        <w:t xml:space="preserve">Tre av </w:t>
      </w:r>
      <w:r w:rsidR="009F62FB" w:rsidRPr="009F62FB">
        <w:rPr>
          <w:rStyle w:val="normaltextrun1"/>
          <w:rFonts w:ascii="Calibri" w:hAnsi="Calibri" w:cs="Calibri"/>
        </w:rPr>
        <w:t>anbefalinge</w:t>
      </w:r>
      <w:r>
        <w:rPr>
          <w:rStyle w:val="normaltextrun1"/>
          <w:rFonts w:ascii="Calibri" w:hAnsi="Calibri" w:cs="Calibri"/>
        </w:rPr>
        <w:t xml:space="preserve">ne </w:t>
      </w:r>
      <w:r w:rsidR="009F62FB" w:rsidRPr="009F62FB">
        <w:rPr>
          <w:rStyle w:val="normaltextrun1"/>
          <w:rFonts w:ascii="Calibri" w:hAnsi="Calibri" w:cs="Calibri"/>
        </w:rPr>
        <w:t>om hva Innlandet må gjøre for å løse den fastlåste kraftsituasjonen</w:t>
      </w:r>
      <w:r w:rsidR="0059477F">
        <w:rPr>
          <w:rStyle w:val="normaltextrun1"/>
          <w:rFonts w:ascii="Calibri" w:hAnsi="Calibri" w:cs="Calibri"/>
        </w:rPr>
        <w:t xml:space="preserve"> var; </w:t>
      </w:r>
    </w:p>
    <w:p w14:paraId="2E86BE8C" w14:textId="0639772E" w:rsidR="00027361" w:rsidRPr="00027361" w:rsidRDefault="00027361" w:rsidP="00027361">
      <w:pPr>
        <w:pStyle w:val="Listeavsnitt"/>
        <w:numPr>
          <w:ilvl w:val="0"/>
          <w:numId w:val="40"/>
        </w:numPr>
        <w:rPr>
          <w:rStyle w:val="normaltextrun1"/>
          <w:rFonts w:ascii="Calibri" w:hAnsi="Calibri" w:cs="Calibri"/>
        </w:rPr>
      </w:pPr>
      <w:r>
        <w:rPr>
          <w:rStyle w:val="normaltextrun1"/>
          <w:rFonts w:ascii="Calibri" w:hAnsi="Calibri" w:cs="Calibri"/>
        </w:rPr>
        <w:t>F</w:t>
      </w:r>
      <w:r w:rsidR="009F62FB" w:rsidRPr="00027361">
        <w:rPr>
          <w:rStyle w:val="normaltextrun1"/>
          <w:rFonts w:ascii="Calibri" w:hAnsi="Calibri" w:cs="Calibri"/>
        </w:rPr>
        <w:t xml:space="preserve">å til en samlet prioritering av hvilke forbruksområder som man skal satse på først, sett i sammenheng med potensiell produksjon og nettsituasjonen. </w:t>
      </w:r>
    </w:p>
    <w:p w14:paraId="13FD58AD" w14:textId="7F8BBAB5" w:rsidR="009F62FB" w:rsidRPr="00027361" w:rsidRDefault="0059477F" w:rsidP="00027361">
      <w:pPr>
        <w:pStyle w:val="Listeavsnitt"/>
        <w:numPr>
          <w:ilvl w:val="0"/>
          <w:numId w:val="40"/>
        </w:numPr>
        <w:rPr>
          <w:rStyle w:val="normaltextrun1"/>
          <w:rFonts w:ascii="Calibri" w:hAnsi="Calibri" w:cs="Calibri"/>
        </w:rPr>
      </w:pPr>
      <w:r w:rsidRPr="00027361">
        <w:rPr>
          <w:rStyle w:val="normaltextrun1"/>
          <w:rFonts w:ascii="Calibri" w:hAnsi="Calibri" w:cs="Calibri"/>
        </w:rPr>
        <w:t>S</w:t>
      </w:r>
      <w:r w:rsidR="009F62FB" w:rsidRPr="00027361">
        <w:rPr>
          <w:rStyle w:val="normaltextrun1"/>
          <w:rFonts w:ascii="Calibri" w:hAnsi="Calibri" w:cs="Calibri"/>
        </w:rPr>
        <w:t xml:space="preserve">ynliggjøre behovet overfor Elvia, Statnett og NVE for at Innlandet skal bli prioritert i nettutbyggingen i Norge </w:t>
      </w:r>
    </w:p>
    <w:p w14:paraId="793F94A6" w14:textId="266777C3" w:rsidR="009F62FB" w:rsidRPr="00027361" w:rsidRDefault="00027361" w:rsidP="00027361">
      <w:pPr>
        <w:pStyle w:val="Listeavsnitt"/>
        <w:numPr>
          <w:ilvl w:val="0"/>
          <w:numId w:val="40"/>
        </w:numPr>
        <w:rPr>
          <w:rStyle w:val="normaltextrun1"/>
          <w:rFonts w:ascii="Calibri" w:hAnsi="Calibri" w:cs="Calibri"/>
        </w:rPr>
      </w:pPr>
      <w:r>
        <w:rPr>
          <w:rStyle w:val="normaltextrun1"/>
          <w:rFonts w:ascii="Calibri" w:hAnsi="Calibri" w:cs="Calibri"/>
        </w:rPr>
        <w:t>S</w:t>
      </w:r>
      <w:r w:rsidR="009F62FB" w:rsidRPr="00027361">
        <w:rPr>
          <w:rStyle w:val="normaltextrun1"/>
          <w:rFonts w:ascii="Calibri" w:hAnsi="Calibri" w:cs="Calibri"/>
        </w:rPr>
        <w:t>ikre at kunnskap om, og mobilisering for økt energitilgang, er høyt på agendaen både hos befolkningen og hos ulike myndigheter</w:t>
      </w:r>
    </w:p>
    <w:p w14:paraId="58E64045" w14:textId="6D18F279" w:rsidR="009F62FB" w:rsidRPr="009F62FB" w:rsidRDefault="009F62FB" w:rsidP="009F62FB">
      <w:pPr>
        <w:rPr>
          <w:rStyle w:val="normaltextrun1"/>
          <w:rFonts w:ascii="Calibri" w:hAnsi="Calibri" w:cs="Calibri"/>
        </w:rPr>
      </w:pPr>
      <w:r w:rsidRPr="009F62FB">
        <w:rPr>
          <w:rStyle w:val="normaltextrun1"/>
          <w:rFonts w:ascii="Calibri" w:hAnsi="Calibri" w:cs="Calibri"/>
        </w:rPr>
        <w:t xml:space="preserve">Det handler om kraftprisene framover, det handler om å skape nye arbeidsplasser og det handler om at vi skal gjennom det grønne skiftet. </w:t>
      </w:r>
      <w:r w:rsidR="005C0080">
        <w:rPr>
          <w:rStyle w:val="normaltextrun1"/>
          <w:rFonts w:ascii="Calibri" w:hAnsi="Calibri" w:cs="Calibri"/>
        </w:rPr>
        <w:t>Innlandet t</w:t>
      </w:r>
      <w:r w:rsidRPr="009F62FB">
        <w:rPr>
          <w:rStyle w:val="normaltextrun1"/>
          <w:rFonts w:ascii="Calibri" w:hAnsi="Calibri" w:cs="Calibri"/>
        </w:rPr>
        <w:t>enger mer fornybar kraft og større tilgang til nettet.</w:t>
      </w:r>
    </w:p>
    <w:p w14:paraId="576B86D4" w14:textId="11A5D93E" w:rsidR="009F62FB" w:rsidRPr="009F62FB" w:rsidRDefault="009F62FB" w:rsidP="009F62FB">
      <w:pPr>
        <w:rPr>
          <w:rStyle w:val="normaltextrun1"/>
          <w:rFonts w:ascii="Calibri" w:hAnsi="Calibri" w:cs="Calibri"/>
        </w:rPr>
      </w:pPr>
      <w:r w:rsidRPr="009F62FB">
        <w:rPr>
          <w:rStyle w:val="normaltextrun1"/>
          <w:rFonts w:ascii="Calibri" w:hAnsi="Calibri" w:cs="Calibri"/>
        </w:rPr>
        <w:t>Konsekvensen av å ikke lykkes, blir tap av arbeidsplasser, både eksisterende og nye. Innlandet vil mislykkes med å nå klimamål og mister konkurransekraft, samt at strømprisene fortsatt blir høye i Norge.</w:t>
      </w:r>
    </w:p>
    <w:p w14:paraId="644DAD8D" w14:textId="2B883DA7" w:rsidR="00744F08" w:rsidRDefault="00744F08" w:rsidP="2906BFA2">
      <w:pPr>
        <w:spacing w:after="200" w:line="276" w:lineRule="auto"/>
        <w:rPr>
          <w:rStyle w:val="normaltextrun1"/>
          <w:rFonts w:ascii="Calibri" w:hAnsi="Calibri" w:cs="Calibri"/>
        </w:rPr>
      </w:pPr>
    </w:p>
    <w:p w14:paraId="0B2E35C0" w14:textId="77777777" w:rsidR="00744F08" w:rsidRDefault="00744F08" w:rsidP="00583087"/>
    <w:p w14:paraId="3D6AA10C" w14:textId="77777777" w:rsidR="00583087" w:rsidRPr="00A57082" w:rsidRDefault="00583087" w:rsidP="00583087">
      <w:pPr>
        <w:pStyle w:val="Overskrift1"/>
        <w:rPr>
          <w:color w:val="003087"/>
        </w:rPr>
      </w:pPr>
      <w:r>
        <w:t xml:space="preserve">Politikk og samfunn </w:t>
      </w:r>
      <w:r w:rsidRPr="00211C04">
        <w:rPr>
          <w:color w:val="009B77"/>
        </w:rPr>
        <w:t xml:space="preserve">| </w:t>
      </w:r>
      <w:r>
        <w:rPr>
          <w:color w:val="009B77"/>
        </w:rPr>
        <w:t xml:space="preserve">Samferdsel </w:t>
      </w:r>
    </w:p>
    <w:p w14:paraId="3EB12FA3" w14:textId="77777777" w:rsidR="00583087" w:rsidRPr="00A57082" w:rsidRDefault="00583087" w:rsidP="00583087">
      <w:pPr>
        <w:spacing w:after="200" w:line="276" w:lineRule="auto"/>
        <w:rPr>
          <w:rFonts w:ascii="Tahoma" w:eastAsiaTheme="majorEastAsia" w:hAnsi="Tahoma" w:cs="Tahoma"/>
          <w:b/>
          <w:bCs/>
          <w:color w:val="DF8C31"/>
          <w:sz w:val="24"/>
          <w:szCs w:val="24"/>
        </w:rPr>
      </w:pPr>
    </w:p>
    <w:p w14:paraId="7DA7C541" w14:textId="2C1EA868" w:rsidR="00583087" w:rsidRPr="0008230D" w:rsidRDefault="00583087" w:rsidP="00583087">
      <w:pPr>
        <w:spacing w:after="200" w:line="276" w:lineRule="auto"/>
        <w:rPr>
          <w:rStyle w:val="normaltextrun1"/>
          <w:rFonts w:cstheme="minorHAnsi"/>
        </w:rPr>
      </w:pPr>
      <w:r w:rsidRPr="0008230D">
        <w:rPr>
          <w:rStyle w:val="normaltextrun1"/>
          <w:rFonts w:cstheme="minorHAnsi"/>
        </w:rPr>
        <w:t xml:space="preserve">Samferdsel er en hovedprioritering for næringslivet i Innlandet. </w:t>
      </w:r>
      <w:r w:rsidRPr="0008230D">
        <w:rPr>
          <w:rFonts w:eastAsia="Times New Roman" w:cstheme="minorHAnsi"/>
        </w:rPr>
        <w:t xml:space="preserve">NHO Innlandet </w:t>
      </w:r>
      <w:r>
        <w:rPr>
          <w:rFonts w:eastAsia="Times New Roman" w:cstheme="minorHAnsi"/>
        </w:rPr>
        <w:t xml:space="preserve">er en del av og </w:t>
      </w:r>
      <w:r w:rsidRPr="0008230D">
        <w:rPr>
          <w:rFonts w:eastAsia="Times New Roman" w:cstheme="minorHAnsi"/>
        </w:rPr>
        <w:t xml:space="preserve">samarbeider tett med Vegforum Innlandet, som i en årrekke har jobbet for bedre veier i vår region. </w:t>
      </w:r>
      <w:r>
        <w:rPr>
          <w:rFonts w:eastAsia="Times New Roman" w:cstheme="minorHAnsi"/>
        </w:rPr>
        <w:t>Gjennom 20</w:t>
      </w:r>
      <w:r w:rsidR="009A74B7">
        <w:rPr>
          <w:rFonts w:eastAsia="Times New Roman" w:cstheme="minorHAnsi"/>
        </w:rPr>
        <w:t>2</w:t>
      </w:r>
      <w:r w:rsidR="00D62B78">
        <w:rPr>
          <w:rFonts w:eastAsia="Times New Roman" w:cstheme="minorHAnsi"/>
        </w:rPr>
        <w:t>3</w:t>
      </w:r>
      <w:r w:rsidR="00AA6D61">
        <w:rPr>
          <w:rFonts w:eastAsia="Times New Roman" w:cstheme="minorHAnsi"/>
        </w:rPr>
        <w:t xml:space="preserve"> og inn i 202</w:t>
      </w:r>
      <w:r w:rsidR="00D62B78">
        <w:rPr>
          <w:rFonts w:eastAsia="Times New Roman" w:cstheme="minorHAnsi"/>
        </w:rPr>
        <w:t>4</w:t>
      </w:r>
      <w:r w:rsidR="00AA6D61">
        <w:rPr>
          <w:rFonts w:eastAsia="Times New Roman" w:cstheme="minorHAnsi"/>
        </w:rPr>
        <w:t xml:space="preserve"> jobber </w:t>
      </w:r>
      <w:r w:rsidRPr="0008230D">
        <w:rPr>
          <w:rStyle w:val="normaltextrun1"/>
          <w:rFonts w:cstheme="minorHAnsi"/>
        </w:rPr>
        <w:t xml:space="preserve">NHO iherdig for å påvirke utfallet av ny transportplan </w:t>
      </w:r>
      <w:r>
        <w:rPr>
          <w:rStyle w:val="normaltextrun1"/>
          <w:rFonts w:cstheme="minorHAnsi"/>
        </w:rPr>
        <w:t>(NTP)</w:t>
      </w:r>
      <w:r w:rsidR="00AA6D61">
        <w:rPr>
          <w:rStyle w:val="normaltextrun1"/>
          <w:rFonts w:cstheme="minorHAnsi"/>
        </w:rPr>
        <w:t>.</w:t>
      </w:r>
    </w:p>
    <w:p w14:paraId="28473797" w14:textId="4E64D586" w:rsidR="00583087" w:rsidRDefault="00583087" w:rsidP="00583087">
      <w:pPr>
        <w:spacing w:after="200" w:line="276" w:lineRule="auto"/>
        <w:rPr>
          <w:rStyle w:val="normaltextrun1"/>
          <w:rFonts w:cstheme="minorHAnsi"/>
        </w:rPr>
      </w:pPr>
      <w:r w:rsidRPr="0008230D">
        <w:rPr>
          <w:rStyle w:val="normaltextrun1"/>
          <w:rFonts w:cstheme="minorHAnsi"/>
        </w:rPr>
        <w:t>Mange viktige prosjekter for regionen er helt eller delvis inne i NTP</w:t>
      </w:r>
      <w:r w:rsidR="00F02DB0">
        <w:rPr>
          <w:rStyle w:val="normaltextrun1"/>
          <w:rFonts w:cstheme="minorHAnsi"/>
        </w:rPr>
        <w:t>.</w:t>
      </w:r>
      <w:r w:rsidRPr="0008230D">
        <w:rPr>
          <w:rStyle w:val="normaltextrun1"/>
          <w:rFonts w:cstheme="minorHAnsi"/>
        </w:rPr>
        <w:t xml:space="preserve"> Det </w:t>
      </w:r>
      <w:r>
        <w:rPr>
          <w:rStyle w:val="normaltextrun1"/>
          <w:rFonts w:cstheme="minorHAnsi"/>
        </w:rPr>
        <w:t xml:space="preserve">som er vårt hovedbudskap er at </w:t>
      </w:r>
      <w:r w:rsidRPr="0008230D">
        <w:rPr>
          <w:rStyle w:val="normaltextrun1"/>
          <w:rFonts w:cstheme="minorHAnsi"/>
        </w:rPr>
        <w:t>disse prosjektene prioriteres når pengene skal fordeles</w:t>
      </w:r>
      <w:r>
        <w:rPr>
          <w:rStyle w:val="normaltextrun1"/>
          <w:rFonts w:cstheme="minorHAnsi"/>
        </w:rPr>
        <w:t xml:space="preserve"> og at planen gjennomføres. </w:t>
      </w:r>
    </w:p>
    <w:p w14:paraId="21B7FDD0" w14:textId="3932FA62" w:rsidR="00583087" w:rsidRDefault="00583087" w:rsidP="00583087">
      <w:pPr>
        <w:pStyle w:val="paragraph"/>
        <w:textAlignment w:val="baseline"/>
        <w:rPr>
          <w:rStyle w:val="normaltextrun1"/>
          <w:rFonts w:ascii="Calibri" w:eastAsiaTheme="majorEastAsia" w:hAnsi="Calibri" w:cs="Calibri"/>
          <w:sz w:val="22"/>
          <w:szCs w:val="22"/>
        </w:rPr>
      </w:pPr>
      <w:r>
        <w:rPr>
          <w:rStyle w:val="normaltextrun1"/>
          <w:rFonts w:ascii="Calibri" w:eastAsiaTheme="majorEastAsia" w:hAnsi="Calibri" w:cs="Calibri"/>
          <w:sz w:val="22"/>
          <w:szCs w:val="22"/>
        </w:rPr>
        <w:t>Innlandet er Norges største veikryss</w:t>
      </w:r>
      <w:r w:rsidRPr="00045EFB">
        <w:rPr>
          <w:rFonts w:ascii="Calibri" w:eastAsiaTheme="majorEastAsia" w:hAnsi="Calibri" w:cs="Calibri"/>
          <w:sz w:val="22"/>
          <w:szCs w:val="22"/>
        </w:rPr>
        <w:t>. All trafikk nord-sør og øst-vest går igjennom Innlandet.</w:t>
      </w:r>
      <w:r>
        <w:rPr>
          <w:rFonts w:ascii="Calibri" w:eastAsiaTheme="majorEastAsia" w:hAnsi="Calibri" w:cs="Calibri"/>
          <w:sz w:val="22"/>
          <w:szCs w:val="22"/>
        </w:rPr>
        <w:t xml:space="preserve"> Og det</w:t>
      </w:r>
      <w:r w:rsidR="002A4A3E">
        <w:rPr>
          <w:rFonts w:ascii="Calibri" w:eastAsiaTheme="majorEastAsia" w:hAnsi="Calibri" w:cs="Calibri"/>
          <w:sz w:val="22"/>
          <w:szCs w:val="22"/>
        </w:rPr>
        <w:t xml:space="preserve"> er bygd </w:t>
      </w:r>
      <w:r>
        <w:rPr>
          <w:rFonts w:ascii="Calibri" w:eastAsiaTheme="majorEastAsia" w:hAnsi="Calibri" w:cs="Calibri"/>
          <w:sz w:val="22"/>
          <w:szCs w:val="22"/>
        </w:rPr>
        <w:t>ve</w:t>
      </w:r>
      <w:r w:rsidR="002A4A3E">
        <w:rPr>
          <w:rFonts w:ascii="Calibri" w:eastAsiaTheme="majorEastAsia" w:hAnsi="Calibri" w:cs="Calibri"/>
          <w:sz w:val="22"/>
          <w:szCs w:val="22"/>
        </w:rPr>
        <w:t>g</w:t>
      </w:r>
      <w:r>
        <w:rPr>
          <w:rFonts w:ascii="Calibri" w:eastAsiaTheme="majorEastAsia" w:hAnsi="Calibri" w:cs="Calibri"/>
          <w:sz w:val="22"/>
          <w:szCs w:val="22"/>
        </w:rPr>
        <w:t xml:space="preserve"> og bane for over 100 milliarder </w:t>
      </w:r>
      <w:r w:rsidR="002A4A3E">
        <w:rPr>
          <w:rFonts w:ascii="Calibri" w:eastAsiaTheme="majorEastAsia" w:hAnsi="Calibri" w:cs="Calibri"/>
          <w:sz w:val="22"/>
          <w:szCs w:val="22"/>
        </w:rPr>
        <w:t>dom siste 10 årene</w:t>
      </w:r>
      <w:r>
        <w:rPr>
          <w:rFonts w:ascii="Calibri" w:eastAsiaTheme="majorEastAsia" w:hAnsi="Calibri" w:cs="Calibri"/>
          <w:sz w:val="22"/>
          <w:szCs w:val="22"/>
        </w:rPr>
        <w:t xml:space="preserve">. </w:t>
      </w:r>
    </w:p>
    <w:p w14:paraId="2A90DE38" w14:textId="77777777" w:rsidR="00583087" w:rsidRDefault="00583087" w:rsidP="00583087">
      <w:pPr>
        <w:pStyle w:val="paragraph"/>
        <w:textAlignment w:val="baseline"/>
        <w:rPr>
          <w:rStyle w:val="normaltextrun1"/>
          <w:rFonts w:ascii="Calibri" w:eastAsiaTheme="majorEastAsia" w:hAnsi="Calibri" w:cs="Calibri"/>
          <w:sz w:val="22"/>
          <w:szCs w:val="22"/>
        </w:rPr>
      </w:pPr>
    </w:p>
    <w:p w14:paraId="2BB1BED0" w14:textId="5A35D52B" w:rsidR="00583087" w:rsidRDefault="00583087" w:rsidP="00583087">
      <w:pPr>
        <w:pStyle w:val="paragraph"/>
        <w:textAlignment w:val="baseline"/>
        <w:rPr>
          <w:rStyle w:val="normaltextrun1"/>
          <w:rFonts w:ascii="Calibri" w:eastAsiaTheme="majorEastAsia" w:hAnsi="Calibri" w:cs="Calibri"/>
          <w:sz w:val="22"/>
          <w:szCs w:val="22"/>
        </w:rPr>
      </w:pPr>
      <w:r>
        <w:rPr>
          <w:rStyle w:val="normaltextrun1"/>
          <w:rFonts w:ascii="Calibri" w:eastAsiaTheme="majorEastAsia" w:hAnsi="Calibri" w:cs="Calibri"/>
          <w:sz w:val="22"/>
          <w:szCs w:val="22"/>
        </w:rPr>
        <w:t xml:space="preserve">Prioriteringene </w:t>
      </w:r>
      <w:r w:rsidR="00DD5759">
        <w:rPr>
          <w:rStyle w:val="normaltextrun1"/>
          <w:rFonts w:ascii="Calibri" w:eastAsiaTheme="majorEastAsia" w:hAnsi="Calibri" w:cs="Calibri"/>
          <w:sz w:val="22"/>
          <w:szCs w:val="22"/>
        </w:rPr>
        <w:t>framover handler om</w:t>
      </w:r>
      <w:r>
        <w:rPr>
          <w:rStyle w:val="normaltextrun1"/>
          <w:rFonts w:ascii="Calibri" w:eastAsiaTheme="majorEastAsia" w:hAnsi="Calibri" w:cs="Calibri"/>
          <w:sz w:val="22"/>
          <w:szCs w:val="22"/>
        </w:rPr>
        <w:t>: Først og fremst handler det om å fullføre det som ligger inne i dagens NTP</w:t>
      </w:r>
      <w:r w:rsidR="001B4FC2">
        <w:rPr>
          <w:rStyle w:val="normaltextrun1"/>
          <w:rFonts w:ascii="Calibri" w:eastAsiaTheme="majorEastAsia" w:hAnsi="Calibri" w:cs="Calibri"/>
          <w:sz w:val="22"/>
          <w:szCs w:val="22"/>
        </w:rPr>
        <w:t xml:space="preserve"> og hos Nye Veier</w:t>
      </w:r>
      <w:r w:rsidR="005E1A8B">
        <w:rPr>
          <w:rStyle w:val="normaltextrun1"/>
          <w:rFonts w:ascii="Calibri" w:eastAsiaTheme="majorEastAsia" w:hAnsi="Calibri" w:cs="Calibri"/>
          <w:sz w:val="22"/>
          <w:szCs w:val="22"/>
        </w:rPr>
        <w:t xml:space="preserve">. </w:t>
      </w:r>
      <w:r w:rsidR="004C0E74">
        <w:rPr>
          <w:rStyle w:val="normaltextrun1"/>
          <w:rFonts w:ascii="Calibri" w:eastAsiaTheme="majorEastAsia" w:hAnsi="Calibri" w:cs="Calibri"/>
          <w:sz w:val="22"/>
          <w:szCs w:val="22"/>
        </w:rPr>
        <w:t xml:space="preserve">Nye </w:t>
      </w:r>
      <w:r w:rsidR="00F60921">
        <w:rPr>
          <w:rStyle w:val="normaltextrun1"/>
          <w:rFonts w:ascii="Calibri" w:eastAsiaTheme="majorEastAsia" w:hAnsi="Calibri" w:cs="Calibri"/>
          <w:sz w:val="22"/>
          <w:szCs w:val="22"/>
        </w:rPr>
        <w:t xml:space="preserve">prosjekter som </w:t>
      </w:r>
      <w:r w:rsidR="0042371B">
        <w:rPr>
          <w:rStyle w:val="normaltextrun1"/>
          <w:rFonts w:ascii="Calibri" w:eastAsiaTheme="majorEastAsia" w:hAnsi="Calibri" w:cs="Calibri"/>
          <w:sz w:val="22"/>
          <w:szCs w:val="22"/>
        </w:rPr>
        <w:t>løftes er; u</w:t>
      </w:r>
      <w:r w:rsidR="00005F8E">
        <w:rPr>
          <w:rStyle w:val="normaltextrun1"/>
          <w:rFonts w:ascii="Calibri" w:eastAsiaTheme="majorEastAsia" w:hAnsi="Calibri" w:cs="Calibri"/>
          <w:sz w:val="22"/>
          <w:szCs w:val="22"/>
        </w:rPr>
        <w:t xml:space="preserve">tbygging av </w:t>
      </w:r>
      <w:r w:rsidR="005E1A8B">
        <w:rPr>
          <w:rStyle w:val="normaltextrun1"/>
          <w:rFonts w:ascii="Calibri" w:eastAsiaTheme="majorEastAsia" w:hAnsi="Calibri" w:cs="Calibri"/>
          <w:sz w:val="22"/>
          <w:szCs w:val="22"/>
        </w:rPr>
        <w:t xml:space="preserve">RV4 </w:t>
      </w:r>
      <w:r w:rsidR="00F640E2">
        <w:rPr>
          <w:rStyle w:val="normaltextrun1"/>
          <w:rFonts w:ascii="Calibri" w:eastAsiaTheme="majorEastAsia" w:hAnsi="Calibri" w:cs="Calibri"/>
          <w:sz w:val="22"/>
          <w:szCs w:val="22"/>
        </w:rPr>
        <w:t>helt inn til Oslo</w:t>
      </w:r>
      <w:r w:rsidR="0042371B">
        <w:rPr>
          <w:rStyle w:val="normaltextrun1"/>
          <w:rFonts w:ascii="Calibri" w:eastAsiaTheme="majorEastAsia" w:hAnsi="Calibri" w:cs="Calibri"/>
          <w:sz w:val="22"/>
          <w:szCs w:val="22"/>
        </w:rPr>
        <w:t xml:space="preserve">, </w:t>
      </w:r>
      <w:r w:rsidR="005E1A8B">
        <w:rPr>
          <w:rStyle w:val="normaltextrun1"/>
          <w:rFonts w:ascii="Calibri" w:eastAsiaTheme="majorEastAsia" w:hAnsi="Calibri" w:cs="Calibri"/>
          <w:sz w:val="22"/>
          <w:szCs w:val="22"/>
        </w:rPr>
        <w:t>E16 gjennom Fagernes</w:t>
      </w:r>
      <w:r w:rsidR="0042371B">
        <w:rPr>
          <w:rStyle w:val="normaltextrun1"/>
          <w:rFonts w:ascii="Calibri" w:eastAsiaTheme="majorEastAsia" w:hAnsi="Calibri" w:cs="Calibri"/>
          <w:sz w:val="22"/>
          <w:szCs w:val="22"/>
        </w:rPr>
        <w:t xml:space="preserve">, </w:t>
      </w:r>
      <w:r>
        <w:rPr>
          <w:rStyle w:val="normaltextrun1"/>
          <w:rFonts w:ascii="Calibri" w:eastAsiaTheme="majorEastAsia" w:hAnsi="Calibri" w:cs="Calibri"/>
          <w:sz w:val="22"/>
          <w:szCs w:val="22"/>
        </w:rPr>
        <w:t xml:space="preserve">Intercityutbedringer helt fram til Lillehammer, samt </w:t>
      </w:r>
      <w:r w:rsidR="00963CB6">
        <w:rPr>
          <w:rStyle w:val="normaltextrun1"/>
          <w:rFonts w:ascii="Calibri" w:eastAsiaTheme="majorEastAsia" w:hAnsi="Calibri" w:cs="Calibri"/>
          <w:sz w:val="22"/>
          <w:szCs w:val="22"/>
        </w:rPr>
        <w:t>den internasjonale godskorridoren</w:t>
      </w:r>
      <w:r>
        <w:rPr>
          <w:rStyle w:val="normaltextrun1"/>
          <w:rFonts w:ascii="Calibri" w:eastAsiaTheme="majorEastAsia" w:hAnsi="Calibri" w:cs="Calibri"/>
          <w:sz w:val="22"/>
          <w:szCs w:val="22"/>
        </w:rPr>
        <w:t>.</w:t>
      </w:r>
    </w:p>
    <w:p w14:paraId="444935A6" w14:textId="77777777" w:rsidR="00583087" w:rsidRDefault="00583087" w:rsidP="00583087">
      <w:pPr>
        <w:pStyle w:val="paragraph"/>
        <w:textAlignment w:val="baseline"/>
        <w:rPr>
          <w:rStyle w:val="normaltextrun1"/>
          <w:rFonts w:ascii="Calibri" w:eastAsiaTheme="majorEastAsia" w:hAnsi="Calibri" w:cs="Calibri"/>
          <w:sz w:val="22"/>
          <w:szCs w:val="22"/>
        </w:rPr>
      </w:pPr>
    </w:p>
    <w:p w14:paraId="479C01AA" w14:textId="0BEC136E" w:rsidR="00244588" w:rsidRPr="00244588" w:rsidRDefault="00583087" w:rsidP="00583087">
      <w:pPr>
        <w:pStyle w:val="paragraph"/>
        <w:textAlignment w:val="baseline"/>
        <w:rPr>
          <w:rFonts w:ascii="Calibri" w:eastAsiaTheme="majorEastAsia" w:hAnsi="Calibri" w:cs="Calibri"/>
          <w:sz w:val="22"/>
          <w:szCs w:val="22"/>
        </w:rPr>
        <w:sectPr w:rsidR="00244588" w:rsidRPr="00244588" w:rsidSect="00204CFB">
          <w:footerReference w:type="default" r:id="rId37"/>
          <w:type w:val="continuous"/>
          <w:pgSz w:w="11906" w:h="16838"/>
          <w:pgMar w:top="1134" w:right="1417" w:bottom="1417" w:left="1417" w:header="708" w:footer="708" w:gutter="0"/>
          <w:cols w:space="708"/>
          <w:docGrid w:linePitch="360"/>
        </w:sectPr>
      </w:pPr>
      <w:r>
        <w:rPr>
          <w:rStyle w:val="normaltextrun1"/>
          <w:rFonts w:ascii="Calibri" w:eastAsiaTheme="majorEastAsia" w:hAnsi="Calibri" w:cs="Calibri"/>
          <w:sz w:val="22"/>
          <w:szCs w:val="22"/>
        </w:rPr>
        <w:t>I tillegg jobbes det for å løfte en rekke utbedringsstrekninge</w:t>
      </w:r>
      <w:r w:rsidR="00244588">
        <w:rPr>
          <w:rStyle w:val="normaltextrun1"/>
          <w:rFonts w:ascii="Calibri" w:eastAsiaTheme="majorEastAsia" w:hAnsi="Calibri" w:cs="Calibri"/>
          <w:sz w:val="22"/>
          <w:szCs w:val="22"/>
        </w:rPr>
        <w:t xml:space="preserve">r; </w:t>
      </w:r>
      <w:r w:rsidR="00860328" w:rsidRPr="00860328">
        <w:rPr>
          <w:rStyle w:val="normaltextrun1"/>
          <w:rFonts w:ascii="Calibri" w:eastAsiaTheme="majorEastAsia" w:hAnsi="Calibri" w:cs="Calibri"/>
          <w:sz w:val="22"/>
          <w:szCs w:val="22"/>
        </w:rPr>
        <w:t>Rv3 Elverum – Ulsberg</w:t>
      </w:r>
      <w:r w:rsidR="00860328">
        <w:rPr>
          <w:rStyle w:val="normaltextrun1"/>
          <w:rFonts w:ascii="Calibri" w:eastAsiaTheme="majorEastAsia" w:hAnsi="Calibri" w:cs="Calibri"/>
          <w:sz w:val="22"/>
          <w:szCs w:val="22"/>
        </w:rPr>
        <w:t xml:space="preserve">, </w:t>
      </w:r>
      <w:r w:rsidR="00860328" w:rsidRPr="00860328">
        <w:rPr>
          <w:rStyle w:val="normaltextrun1"/>
          <w:rFonts w:ascii="Calibri" w:eastAsiaTheme="majorEastAsia" w:hAnsi="Calibri" w:cs="Calibri"/>
          <w:sz w:val="22"/>
          <w:szCs w:val="22"/>
        </w:rPr>
        <w:t>RV15</w:t>
      </w:r>
      <w:r w:rsidR="00860328">
        <w:rPr>
          <w:rStyle w:val="normaltextrun1"/>
          <w:rFonts w:ascii="Calibri" w:eastAsiaTheme="majorEastAsia" w:hAnsi="Calibri" w:cs="Calibri"/>
          <w:sz w:val="22"/>
          <w:szCs w:val="22"/>
        </w:rPr>
        <w:t xml:space="preserve"> </w:t>
      </w:r>
      <w:r w:rsidR="00860328" w:rsidRPr="00860328">
        <w:rPr>
          <w:rStyle w:val="normaltextrun1"/>
          <w:rFonts w:ascii="Calibri" w:eastAsiaTheme="majorEastAsia" w:hAnsi="Calibri" w:cs="Calibri"/>
          <w:sz w:val="22"/>
          <w:szCs w:val="22"/>
        </w:rPr>
        <w:t>Otta – Dønfoss – Stryn</w:t>
      </w:r>
      <w:r w:rsidR="00860328">
        <w:rPr>
          <w:rStyle w:val="normaltextrun1"/>
          <w:rFonts w:ascii="Calibri" w:eastAsiaTheme="majorEastAsia" w:hAnsi="Calibri" w:cs="Calibri"/>
          <w:sz w:val="22"/>
          <w:szCs w:val="22"/>
        </w:rPr>
        <w:t xml:space="preserve">, </w:t>
      </w:r>
      <w:r w:rsidR="00860328" w:rsidRPr="00860328">
        <w:rPr>
          <w:rStyle w:val="normaltextrun1"/>
          <w:rFonts w:ascii="Calibri" w:eastAsiaTheme="majorEastAsia" w:hAnsi="Calibri" w:cs="Calibri"/>
          <w:sz w:val="22"/>
          <w:szCs w:val="22"/>
        </w:rPr>
        <w:t xml:space="preserve">RV2 Roverud </w:t>
      </w:r>
      <w:r w:rsidR="00860328">
        <w:rPr>
          <w:rStyle w:val="normaltextrun1"/>
          <w:rFonts w:ascii="Calibri" w:eastAsiaTheme="majorEastAsia" w:hAnsi="Calibri" w:cs="Calibri"/>
          <w:sz w:val="22"/>
          <w:szCs w:val="22"/>
        </w:rPr>
        <w:t>–</w:t>
      </w:r>
      <w:r w:rsidR="00860328" w:rsidRPr="00860328">
        <w:rPr>
          <w:rStyle w:val="normaltextrun1"/>
          <w:rFonts w:ascii="Calibri" w:eastAsiaTheme="majorEastAsia" w:hAnsi="Calibri" w:cs="Calibri"/>
          <w:sz w:val="22"/>
          <w:szCs w:val="22"/>
        </w:rPr>
        <w:t xml:space="preserve"> Kongsvinger</w:t>
      </w:r>
      <w:r w:rsidR="00860328">
        <w:rPr>
          <w:rStyle w:val="normaltextrun1"/>
          <w:rFonts w:ascii="Calibri" w:eastAsiaTheme="majorEastAsia" w:hAnsi="Calibri" w:cs="Calibri"/>
          <w:sz w:val="22"/>
          <w:szCs w:val="22"/>
        </w:rPr>
        <w:t xml:space="preserve"> og </w:t>
      </w:r>
      <w:r w:rsidR="00860328" w:rsidRPr="00860328">
        <w:rPr>
          <w:rStyle w:val="normaltextrun1"/>
          <w:rFonts w:ascii="Calibri" w:eastAsiaTheme="majorEastAsia" w:hAnsi="Calibri" w:cs="Calibri"/>
          <w:sz w:val="22"/>
          <w:szCs w:val="22"/>
        </w:rPr>
        <w:t>RV 25 Elverum – Trysil</w:t>
      </w:r>
      <w:r w:rsidR="00860328">
        <w:rPr>
          <w:rStyle w:val="normaltextrun1"/>
          <w:rFonts w:ascii="Calibri" w:eastAsiaTheme="majorEastAsia" w:hAnsi="Calibri" w:cs="Calibri"/>
          <w:sz w:val="22"/>
          <w:szCs w:val="22"/>
        </w:rPr>
        <w:t>.</w:t>
      </w:r>
      <w:r w:rsidR="00860328" w:rsidRPr="00860328">
        <w:rPr>
          <w:rStyle w:val="normaltextrun1"/>
          <w:rFonts w:ascii="Calibri" w:eastAsiaTheme="majorEastAsia" w:hAnsi="Calibri" w:cs="Calibri"/>
          <w:sz w:val="22"/>
          <w:szCs w:val="22"/>
        </w:rPr>
        <w:br/>
      </w:r>
    </w:p>
    <w:bookmarkEnd w:id="3"/>
    <w:p w14:paraId="187C0404" w14:textId="6830C4F0" w:rsidR="2906BFA2" w:rsidRDefault="2906BFA2" w:rsidP="2906BFA2">
      <w:pPr>
        <w:spacing w:after="200" w:line="276" w:lineRule="auto"/>
      </w:pPr>
    </w:p>
    <w:p w14:paraId="3B9E7DEB" w14:textId="2D40392A" w:rsidR="126D9E5D" w:rsidRDefault="126D9E5D" w:rsidP="24D1659F">
      <w:pPr>
        <w:pStyle w:val="Overskrift1"/>
        <w:rPr>
          <w:color w:val="009B77"/>
        </w:rPr>
      </w:pPr>
      <w:r>
        <w:t xml:space="preserve">Viktige områder i NHO fellesskapet </w:t>
      </w:r>
      <w:r w:rsidRPr="5D14F761">
        <w:rPr>
          <w:color w:val="009B77"/>
        </w:rPr>
        <w:t>| N</w:t>
      </w:r>
      <w:r w:rsidR="77C1C49D" w:rsidRPr="5D14F761">
        <w:rPr>
          <w:color w:val="009B77"/>
        </w:rPr>
        <w:t>elfo Innlandet</w:t>
      </w:r>
    </w:p>
    <w:p w14:paraId="43A96CD0" w14:textId="57971030" w:rsidR="227E587A" w:rsidRDefault="227E587A">
      <w:r w:rsidRPr="5D14F761">
        <w:rPr>
          <w:rFonts w:ascii="Calibri" w:eastAsia="Calibri" w:hAnsi="Calibri" w:cs="Calibri"/>
          <w:noProof/>
          <w:sz w:val="24"/>
          <w:szCs w:val="24"/>
        </w:rPr>
        <w:t>Styret har hatt 2 styremøter i foreningsåret.</w:t>
      </w:r>
    </w:p>
    <w:p w14:paraId="5287C81C" w14:textId="75108CFF" w:rsidR="227E587A" w:rsidRDefault="227E587A">
      <w:r w:rsidRPr="5D14F761">
        <w:rPr>
          <w:rFonts w:ascii="Calibri" w:eastAsia="Calibri" w:hAnsi="Calibri" w:cs="Calibri"/>
          <w:noProof/>
          <w:sz w:val="24"/>
          <w:szCs w:val="24"/>
          <w:u w:val="single"/>
        </w:rPr>
        <w:t>Av saker som har vært til behandling eller er under behandling kan nevnes:</w:t>
      </w:r>
    </w:p>
    <w:p w14:paraId="50A4905C" w14:textId="1B19790A" w:rsidR="227E587A" w:rsidRDefault="227E587A">
      <w:r w:rsidRPr="5D14F761">
        <w:rPr>
          <w:rFonts w:ascii="Calibri" w:eastAsia="Calibri" w:hAnsi="Calibri" w:cs="Calibri"/>
          <w:noProof/>
          <w:sz w:val="24"/>
          <w:szCs w:val="24"/>
        </w:rPr>
        <w:t xml:space="preserve">Markedsaktivitet på Instagram og Facebook, regnskap fagtur 2023, Regnskapsrapporter, Tema for medlemsmøte høst 2023, FSE og førstehjelps kurs uke 35, </w:t>
      </w:r>
      <w:r w:rsidRPr="5D14F761">
        <w:rPr>
          <w:rFonts w:ascii="Calibri" w:eastAsia="Calibri" w:hAnsi="Calibri" w:cs="Calibri"/>
          <w:noProof/>
          <w:sz w:val="24"/>
          <w:szCs w:val="24"/>
        </w:rPr>
        <w:lastRenderedPageBreak/>
        <w:t>Prøvenemndsmedlemmer 2024-2027, Avtale regionsjef – styreleder – Nelfo S, Elsmart problematikk i Elvia, Lønnsjustering regionsjef, Budsjettforslag 2024, Generalforsamling for året 2023, FSE og Førstehjelpskurs 2024, Kontingent, Brev fra DSB / DLE i Valdres angende Easee ladere, Innspill til Tariffoppgjøret, og Arbeidssituasjonen regionsjef.</w:t>
      </w:r>
    </w:p>
    <w:p w14:paraId="78A4AC39" w14:textId="4CC795AE" w:rsidR="227E587A" w:rsidRDefault="227E587A">
      <w:r w:rsidRPr="5D14F761">
        <w:rPr>
          <w:rFonts w:ascii="Calibri" w:eastAsia="Calibri" w:hAnsi="Calibri" w:cs="Calibri"/>
          <w:noProof/>
          <w:sz w:val="14"/>
          <w:szCs w:val="14"/>
        </w:rPr>
        <w:t xml:space="preserve"> </w:t>
      </w:r>
    </w:p>
    <w:p w14:paraId="110D91F1" w14:textId="40FC6D2F" w:rsidR="227E587A" w:rsidRDefault="227E587A">
      <w:r w:rsidRPr="5D14F761">
        <w:rPr>
          <w:rFonts w:ascii="Calibri" w:eastAsia="Calibri" w:hAnsi="Calibri" w:cs="Calibri"/>
          <w:noProof/>
          <w:sz w:val="24"/>
          <w:szCs w:val="24"/>
        </w:rPr>
        <w:t xml:space="preserve">Dessuten har styret behandlet og besvart løpende henvendelser fra medlemsbedriftene, Nelfo, andre lokalforeninger og andre. </w:t>
      </w:r>
    </w:p>
    <w:p w14:paraId="46AC869C" w14:textId="7FF085C6" w:rsidR="227E587A" w:rsidRDefault="227E587A">
      <w:r w:rsidRPr="5D14F761">
        <w:rPr>
          <w:rFonts w:ascii="Calibri" w:eastAsia="Calibri" w:hAnsi="Calibri" w:cs="Calibri"/>
          <w:noProof/>
          <w:sz w:val="14"/>
          <w:szCs w:val="14"/>
        </w:rPr>
        <w:t xml:space="preserve"> </w:t>
      </w:r>
    </w:p>
    <w:p w14:paraId="51D9F171" w14:textId="05B81DB3" w:rsidR="227E587A" w:rsidRDefault="227E587A">
      <w:r w:rsidRPr="5D14F761">
        <w:rPr>
          <w:rFonts w:ascii="Calibri" w:eastAsia="Calibri" w:hAnsi="Calibri" w:cs="Calibri"/>
          <w:noProof/>
          <w:sz w:val="24"/>
          <w:szCs w:val="24"/>
        </w:rPr>
        <w:t xml:space="preserve">Regionsjefen har behandlet 3 medlemskapssøknader som er godkjent. 5 er utmeldt i året. </w:t>
      </w:r>
      <w:r>
        <w:br/>
      </w:r>
      <w:r w:rsidRPr="5D14F761">
        <w:rPr>
          <w:rFonts w:ascii="Calibri" w:eastAsia="Calibri" w:hAnsi="Calibri" w:cs="Calibri"/>
          <w:noProof/>
          <w:sz w:val="24"/>
          <w:szCs w:val="24"/>
        </w:rPr>
        <w:t xml:space="preserve">2 medlemsvirksomheter har fusjonert med annen medlemsvirksomhet. </w:t>
      </w:r>
      <w:r>
        <w:br/>
      </w:r>
      <w:r w:rsidRPr="5D14F761">
        <w:rPr>
          <w:rFonts w:ascii="Calibri" w:eastAsia="Calibri" w:hAnsi="Calibri" w:cs="Calibri"/>
          <w:noProof/>
          <w:sz w:val="24"/>
          <w:szCs w:val="24"/>
        </w:rPr>
        <w:t>Foreningen har ved årets slutt 110 medlemsbedrifter.</w:t>
      </w:r>
    </w:p>
    <w:p w14:paraId="48A80A6E" w14:textId="7F9A56F3" w:rsidR="5D14F761" w:rsidRDefault="5D14F761" w:rsidP="5D14F761">
      <w:pPr>
        <w:rPr>
          <w:rFonts w:ascii="Calibri" w:eastAsia="Calibri" w:hAnsi="Calibri" w:cs="Calibri"/>
          <w:noProof/>
          <w:sz w:val="24"/>
          <w:szCs w:val="24"/>
        </w:rPr>
      </w:pPr>
    </w:p>
    <w:p w14:paraId="789E9B72" w14:textId="3E8D01E0" w:rsidR="1E0E717E" w:rsidRDefault="1E0E717E" w:rsidP="1E0E717E">
      <w:pPr>
        <w:spacing w:line="257" w:lineRule="auto"/>
        <w:rPr>
          <w:rFonts w:ascii="Calibri" w:eastAsia="Calibri" w:hAnsi="Calibri" w:cs="Calibri"/>
          <w:noProof/>
        </w:rPr>
      </w:pPr>
    </w:p>
    <w:p w14:paraId="1949389E" w14:textId="35D32BD4" w:rsidR="001C50F9" w:rsidRPr="00FF7C37" w:rsidRDefault="001C50F9" w:rsidP="00FF7C37">
      <w:pPr>
        <w:spacing w:line="257" w:lineRule="auto"/>
        <w:sectPr w:rsidR="001C50F9" w:rsidRPr="00FF7C37" w:rsidSect="00204CFB">
          <w:footerReference w:type="default" r:id="rId38"/>
          <w:type w:val="continuous"/>
          <w:pgSz w:w="11906" w:h="16838"/>
          <w:pgMar w:top="1417" w:right="1417" w:bottom="1417" w:left="1417" w:header="708" w:footer="708" w:gutter="0"/>
          <w:cols w:space="708"/>
          <w:docGrid w:linePitch="360"/>
        </w:sectPr>
      </w:pPr>
    </w:p>
    <w:p w14:paraId="421E9D0B" w14:textId="77A4B480" w:rsidR="001C50F9" w:rsidRPr="001C50F9" w:rsidRDefault="001C50F9" w:rsidP="486478E4">
      <w:pPr>
        <w:rPr>
          <w:rFonts w:eastAsia="Times New Roman" w:cs="Times New Roman"/>
          <w:noProof/>
          <w:color w:val="FF0000"/>
          <w:lang w:eastAsia="nb-NO"/>
        </w:rPr>
        <w:sectPr w:rsidR="001C50F9" w:rsidRPr="001C50F9" w:rsidSect="00204CFB">
          <w:type w:val="continuous"/>
          <w:pgSz w:w="11906" w:h="16838"/>
          <w:pgMar w:top="1417" w:right="1417" w:bottom="1417" w:left="1417" w:header="708" w:footer="708" w:gutter="0"/>
          <w:cols w:space="708"/>
          <w:docGrid w:linePitch="360"/>
        </w:sectPr>
      </w:pPr>
    </w:p>
    <w:p w14:paraId="2F8C73C6" w14:textId="5F33CB73" w:rsidR="001C50F9" w:rsidRPr="003C5CC3" w:rsidRDefault="001C50F9" w:rsidP="003C5CC3"/>
    <w:sectPr w:rsidR="001C50F9" w:rsidRPr="003C5CC3" w:rsidSect="00204CF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011E8" w14:textId="77777777" w:rsidR="00204CFB" w:rsidRDefault="00204CFB">
      <w:pPr>
        <w:spacing w:after="0" w:line="240" w:lineRule="auto"/>
      </w:pPr>
      <w:r>
        <w:separator/>
      </w:r>
    </w:p>
  </w:endnote>
  <w:endnote w:type="continuationSeparator" w:id="0">
    <w:p w14:paraId="68B01ADD" w14:textId="77777777" w:rsidR="00204CFB" w:rsidRDefault="00204CFB">
      <w:pPr>
        <w:spacing w:after="0" w:line="240" w:lineRule="auto"/>
      </w:pPr>
      <w:r>
        <w:continuationSeparator/>
      </w:r>
    </w:p>
  </w:endnote>
  <w:endnote w:type="continuationNotice" w:id="1">
    <w:p w14:paraId="6A754F00" w14:textId="77777777" w:rsidR="00204CFB" w:rsidRDefault="00204C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Neo Sans">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5520B" w14:textId="68ADCF9B" w:rsidR="001C50F9" w:rsidRDefault="001C50F9">
    <w:pPr>
      <w:pStyle w:val="Bunntekst"/>
    </w:pPr>
    <w:r>
      <w:rPr>
        <w:noProof/>
        <w:lang w:eastAsia="nb-NO"/>
      </w:rPr>
      <w:drawing>
        <wp:anchor distT="0" distB="0" distL="114300" distR="114300" simplePos="0" relativeHeight="251658240" behindDoc="1" locked="0" layoutInCell="1" allowOverlap="1" wp14:anchorId="6F026830" wp14:editId="0CA9C73F">
          <wp:simplePos x="0" y="0"/>
          <wp:positionH relativeFrom="page">
            <wp:align>right</wp:align>
          </wp:positionH>
          <wp:positionV relativeFrom="bottomMargin">
            <wp:posOffset>316230</wp:posOffset>
          </wp:positionV>
          <wp:extent cx="7534275" cy="1010920"/>
          <wp:effectExtent l="0" t="0" r="9525" b="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jermbilde.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010920"/>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B6B10" w14:textId="79B9AEF2" w:rsidR="001C50F9" w:rsidRDefault="001C50F9">
    <w:pPr>
      <w:pStyle w:val="Bunntekst"/>
      <w:jc w:val="center"/>
    </w:pPr>
  </w:p>
  <w:p w14:paraId="7AC72983" w14:textId="335512FF" w:rsidR="001C50F9" w:rsidRPr="00486955" w:rsidRDefault="001C50F9">
    <w:pPr>
      <w:pStyle w:val="Bunntekst"/>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6034D" w14:textId="77777777" w:rsidR="007D7812" w:rsidRDefault="007D7812">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9A762" w14:textId="77B52E34" w:rsidR="001C50F9" w:rsidRDefault="001C50F9">
    <w:pPr>
      <w:pStyle w:val="Bunntekst"/>
      <w:jc w:val="center"/>
    </w:pPr>
    <w:r>
      <w:rPr>
        <w:noProof/>
        <w:lang w:eastAsia="nb-NO"/>
      </w:rPr>
      <w:drawing>
        <wp:anchor distT="0" distB="0" distL="114300" distR="114300" simplePos="0" relativeHeight="251658241" behindDoc="1" locked="0" layoutInCell="1" allowOverlap="1" wp14:anchorId="18D68F00" wp14:editId="6F543FC6">
          <wp:simplePos x="0" y="0"/>
          <wp:positionH relativeFrom="page">
            <wp:align>right</wp:align>
          </wp:positionH>
          <wp:positionV relativeFrom="page">
            <wp:posOffset>9648825</wp:posOffset>
          </wp:positionV>
          <wp:extent cx="7534275" cy="1010920"/>
          <wp:effectExtent l="0" t="0" r="9525" b="0"/>
          <wp:wrapSquare wrapText="bothSides"/>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jermbilde.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010920"/>
                  </a:xfrm>
                  <a:prstGeom prst="rect">
                    <a:avLst/>
                  </a:prstGeom>
                </pic:spPr>
              </pic:pic>
            </a:graphicData>
          </a:graphic>
          <wp14:sizeRelH relativeFrom="margin">
            <wp14:pctWidth>0</wp14:pctWidth>
          </wp14:sizeRelH>
        </wp:anchor>
      </w:drawing>
    </w:r>
    <w:r>
      <w:fldChar w:fldCharType="begin"/>
    </w:r>
    <w:r>
      <w:instrText>PAGE   \* MERGEFORMAT</w:instrText>
    </w:r>
    <w:r>
      <w:fldChar w:fldCharType="separate"/>
    </w:r>
    <w:r w:rsidR="24D1659F">
      <w:rPr>
        <w:noProof/>
      </w:rPr>
      <w:t>9</w:t>
    </w:r>
    <w:r>
      <w:fldChar w:fldCharType="end"/>
    </w:r>
  </w:p>
  <w:p w14:paraId="0D874108" w14:textId="77777777" w:rsidR="001C50F9" w:rsidRPr="00486955" w:rsidRDefault="001C50F9">
    <w:pPr>
      <w:pStyle w:val="Bunntekst"/>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8A0DD" w14:textId="77777777" w:rsidR="00583087" w:rsidRDefault="00583087">
    <w:pPr>
      <w:pStyle w:val="Bunntekst"/>
      <w:jc w:val="center"/>
    </w:pPr>
    <w:r>
      <w:rPr>
        <w:noProof/>
        <w:lang w:eastAsia="nb-NO"/>
      </w:rPr>
      <w:drawing>
        <wp:anchor distT="0" distB="0" distL="114300" distR="114300" simplePos="0" relativeHeight="251658242" behindDoc="1" locked="0" layoutInCell="1" allowOverlap="1" wp14:anchorId="08816C03" wp14:editId="68195F44">
          <wp:simplePos x="0" y="0"/>
          <wp:positionH relativeFrom="page">
            <wp:align>right</wp:align>
          </wp:positionH>
          <wp:positionV relativeFrom="page">
            <wp:posOffset>9648825</wp:posOffset>
          </wp:positionV>
          <wp:extent cx="7534275" cy="1010920"/>
          <wp:effectExtent l="0" t="0" r="9525" b="0"/>
          <wp:wrapSquare wrapText="bothSides"/>
          <wp:docPr id="293" name="Bil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jermbilde.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010920"/>
                  </a:xfrm>
                  <a:prstGeom prst="rect">
                    <a:avLst/>
                  </a:prstGeom>
                </pic:spPr>
              </pic:pic>
            </a:graphicData>
          </a:graphic>
          <wp14:sizeRelH relativeFrom="margin">
            <wp14:pctWidth>0</wp14:pctWidth>
          </wp14:sizeRelH>
        </wp:anchor>
      </w:drawing>
    </w:r>
    <w:r>
      <w:fldChar w:fldCharType="begin"/>
    </w:r>
    <w:r>
      <w:instrText>PAGE   \* MERGEFORMAT</w:instrText>
    </w:r>
    <w:r>
      <w:fldChar w:fldCharType="separate"/>
    </w:r>
    <w:r w:rsidR="24D1659F">
      <w:rPr>
        <w:noProof/>
      </w:rPr>
      <w:t>15</w:t>
    </w:r>
    <w:r>
      <w:fldChar w:fldCharType="end"/>
    </w:r>
  </w:p>
  <w:p w14:paraId="4B400A69" w14:textId="77777777" w:rsidR="00583087" w:rsidRPr="00486955" w:rsidRDefault="00583087">
    <w:pPr>
      <w:pStyle w:val="Bunntekst"/>
      <w:rP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BE2B7" w14:textId="77777777" w:rsidR="001C50F9" w:rsidRDefault="001C50F9">
    <w:pPr>
      <w:pStyle w:val="Bunntekst"/>
      <w:jc w:val="center"/>
    </w:pPr>
    <w:r>
      <w:rPr>
        <w:noProof/>
        <w:lang w:eastAsia="nb-NO"/>
      </w:rPr>
      <w:drawing>
        <wp:anchor distT="0" distB="0" distL="114300" distR="114300" simplePos="0" relativeHeight="251658243" behindDoc="1" locked="0" layoutInCell="1" allowOverlap="1" wp14:anchorId="336CA12D" wp14:editId="69700719">
          <wp:simplePos x="0" y="0"/>
          <wp:positionH relativeFrom="page">
            <wp:align>right</wp:align>
          </wp:positionH>
          <wp:positionV relativeFrom="page">
            <wp:posOffset>9648825</wp:posOffset>
          </wp:positionV>
          <wp:extent cx="7534275" cy="1010920"/>
          <wp:effectExtent l="0" t="0" r="9525" b="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jermbilde.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010920"/>
                  </a:xfrm>
                  <a:prstGeom prst="rect">
                    <a:avLst/>
                  </a:prstGeom>
                </pic:spPr>
              </pic:pic>
            </a:graphicData>
          </a:graphic>
          <wp14:sizeRelH relativeFrom="margin">
            <wp14:pctWidth>0</wp14:pctWidth>
          </wp14:sizeRelH>
        </wp:anchor>
      </w:drawing>
    </w:r>
    <w:r>
      <w:fldChar w:fldCharType="begin"/>
    </w:r>
    <w:r>
      <w:instrText>PAGE   \* MERGEFORMAT</w:instrText>
    </w:r>
    <w:r>
      <w:fldChar w:fldCharType="separate"/>
    </w:r>
    <w:r w:rsidR="24D1659F">
      <w:rPr>
        <w:noProof/>
      </w:rPr>
      <w:t>17</w:t>
    </w:r>
    <w:r>
      <w:fldChar w:fldCharType="end"/>
    </w:r>
  </w:p>
  <w:p w14:paraId="35955827" w14:textId="77777777" w:rsidR="001C50F9" w:rsidRPr="00486955" w:rsidRDefault="001C50F9">
    <w:pPr>
      <w:pStyle w:val="Bunnteks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F3D97" w14:textId="77777777" w:rsidR="00204CFB" w:rsidRDefault="00204CFB">
      <w:pPr>
        <w:spacing w:after="0" w:line="240" w:lineRule="auto"/>
      </w:pPr>
      <w:r>
        <w:separator/>
      </w:r>
    </w:p>
  </w:footnote>
  <w:footnote w:type="continuationSeparator" w:id="0">
    <w:p w14:paraId="48D2E0F5" w14:textId="77777777" w:rsidR="00204CFB" w:rsidRDefault="00204CFB">
      <w:pPr>
        <w:spacing w:after="0" w:line="240" w:lineRule="auto"/>
      </w:pPr>
      <w:r>
        <w:continuationSeparator/>
      </w:r>
    </w:p>
  </w:footnote>
  <w:footnote w:type="continuationNotice" w:id="1">
    <w:p w14:paraId="57466032" w14:textId="77777777" w:rsidR="00204CFB" w:rsidRDefault="00204C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C4C76" w14:textId="77777777" w:rsidR="007D7812" w:rsidRDefault="007D781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3D712" w14:textId="77777777" w:rsidR="007D7812" w:rsidRDefault="007D781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F5A26" w14:textId="77777777" w:rsidR="007D7812" w:rsidRDefault="007D781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2C0B4"/>
    <w:multiLevelType w:val="hybridMultilevel"/>
    <w:tmpl w:val="04B85E0C"/>
    <w:lvl w:ilvl="0" w:tplc="76EA92DE">
      <w:start w:val="1"/>
      <w:numFmt w:val="bullet"/>
      <w:lvlText w:val=""/>
      <w:lvlJc w:val="left"/>
      <w:pPr>
        <w:ind w:left="720" w:hanging="360"/>
      </w:pPr>
      <w:rPr>
        <w:rFonts w:ascii="Symbol" w:hAnsi="Symbol" w:hint="default"/>
      </w:rPr>
    </w:lvl>
    <w:lvl w:ilvl="1" w:tplc="FAC86FF2">
      <w:start w:val="1"/>
      <w:numFmt w:val="bullet"/>
      <w:lvlText w:val="o"/>
      <w:lvlJc w:val="left"/>
      <w:pPr>
        <w:ind w:left="1440" w:hanging="360"/>
      </w:pPr>
      <w:rPr>
        <w:rFonts w:ascii="Courier New" w:hAnsi="Courier New" w:hint="default"/>
      </w:rPr>
    </w:lvl>
    <w:lvl w:ilvl="2" w:tplc="385ED0F6">
      <w:start w:val="1"/>
      <w:numFmt w:val="bullet"/>
      <w:lvlText w:val=""/>
      <w:lvlJc w:val="left"/>
      <w:pPr>
        <w:ind w:left="2160" w:hanging="360"/>
      </w:pPr>
      <w:rPr>
        <w:rFonts w:ascii="Wingdings" w:hAnsi="Wingdings" w:hint="default"/>
      </w:rPr>
    </w:lvl>
    <w:lvl w:ilvl="3" w:tplc="ECC24ED6">
      <w:start w:val="1"/>
      <w:numFmt w:val="bullet"/>
      <w:lvlText w:val=""/>
      <w:lvlJc w:val="left"/>
      <w:pPr>
        <w:ind w:left="2880" w:hanging="360"/>
      </w:pPr>
      <w:rPr>
        <w:rFonts w:ascii="Symbol" w:hAnsi="Symbol" w:hint="default"/>
      </w:rPr>
    </w:lvl>
    <w:lvl w:ilvl="4" w:tplc="BB040B04">
      <w:start w:val="1"/>
      <w:numFmt w:val="bullet"/>
      <w:lvlText w:val="o"/>
      <w:lvlJc w:val="left"/>
      <w:pPr>
        <w:ind w:left="3600" w:hanging="360"/>
      </w:pPr>
      <w:rPr>
        <w:rFonts w:ascii="Courier New" w:hAnsi="Courier New" w:hint="default"/>
      </w:rPr>
    </w:lvl>
    <w:lvl w:ilvl="5" w:tplc="F6EC65F2">
      <w:start w:val="1"/>
      <w:numFmt w:val="bullet"/>
      <w:lvlText w:val=""/>
      <w:lvlJc w:val="left"/>
      <w:pPr>
        <w:ind w:left="4320" w:hanging="360"/>
      </w:pPr>
      <w:rPr>
        <w:rFonts w:ascii="Wingdings" w:hAnsi="Wingdings" w:hint="default"/>
      </w:rPr>
    </w:lvl>
    <w:lvl w:ilvl="6" w:tplc="7A4402A8">
      <w:start w:val="1"/>
      <w:numFmt w:val="bullet"/>
      <w:lvlText w:val=""/>
      <w:lvlJc w:val="left"/>
      <w:pPr>
        <w:ind w:left="5040" w:hanging="360"/>
      </w:pPr>
      <w:rPr>
        <w:rFonts w:ascii="Symbol" w:hAnsi="Symbol" w:hint="default"/>
      </w:rPr>
    </w:lvl>
    <w:lvl w:ilvl="7" w:tplc="400A2536">
      <w:start w:val="1"/>
      <w:numFmt w:val="bullet"/>
      <w:lvlText w:val="o"/>
      <w:lvlJc w:val="left"/>
      <w:pPr>
        <w:ind w:left="5760" w:hanging="360"/>
      </w:pPr>
      <w:rPr>
        <w:rFonts w:ascii="Courier New" w:hAnsi="Courier New" w:hint="default"/>
      </w:rPr>
    </w:lvl>
    <w:lvl w:ilvl="8" w:tplc="E8BC0788">
      <w:start w:val="1"/>
      <w:numFmt w:val="bullet"/>
      <w:lvlText w:val=""/>
      <w:lvlJc w:val="left"/>
      <w:pPr>
        <w:ind w:left="6480" w:hanging="360"/>
      </w:pPr>
      <w:rPr>
        <w:rFonts w:ascii="Wingdings" w:hAnsi="Wingdings" w:hint="default"/>
      </w:rPr>
    </w:lvl>
  </w:abstractNum>
  <w:abstractNum w:abstractNumId="1" w15:restartNumberingAfterBreak="0">
    <w:nsid w:val="041F4138"/>
    <w:multiLevelType w:val="hybridMultilevel"/>
    <w:tmpl w:val="9BDCF5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6340B0"/>
    <w:multiLevelType w:val="hybridMultilevel"/>
    <w:tmpl w:val="832A87DC"/>
    <w:lvl w:ilvl="0" w:tplc="C1C42724">
      <w:start w:val="1"/>
      <w:numFmt w:val="bullet"/>
      <w:lvlText w:val=""/>
      <w:lvlJc w:val="left"/>
      <w:pPr>
        <w:tabs>
          <w:tab w:val="num" w:pos="720"/>
        </w:tabs>
        <w:ind w:left="720" w:hanging="360"/>
      </w:pPr>
      <w:rPr>
        <w:rFonts w:ascii="Symbol" w:hAnsi="Symbol" w:hint="default"/>
        <w:sz w:val="20"/>
      </w:rPr>
    </w:lvl>
    <w:lvl w:ilvl="1" w:tplc="EF402ABE" w:tentative="1">
      <w:start w:val="1"/>
      <w:numFmt w:val="bullet"/>
      <w:lvlText w:val=""/>
      <w:lvlJc w:val="left"/>
      <w:pPr>
        <w:tabs>
          <w:tab w:val="num" w:pos="1440"/>
        </w:tabs>
        <w:ind w:left="1440" w:hanging="360"/>
      </w:pPr>
      <w:rPr>
        <w:rFonts w:ascii="Symbol" w:hAnsi="Symbol" w:hint="default"/>
        <w:sz w:val="20"/>
      </w:rPr>
    </w:lvl>
    <w:lvl w:ilvl="2" w:tplc="130E6B6E" w:tentative="1">
      <w:start w:val="1"/>
      <w:numFmt w:val="bullet"/>
      <w:lvlText w:val=""/>
      <w:lvlJc w:val="left"/>
      <w:pPr>
        <w:tabs>
          <w:tab w:val="num" w:pos="2160"/>
        </w:tabs>
        <w:ind w:left="2160" w:hanging="360"/>
      </w:pPr>
      <w:rPr>
        <w:rFonts w:ascii="Symbol" w:hAnsi="Symbol" w:hint="default"/>
        <w:sz w:val="20"/>
      </w:rPr>
    </w:lvl>
    <w:lvl w:ilvl="3" w:tplc="FDCC082E" w:tentative="1">
      <w:start w:val="1"/>
      <w:numFmt w:val="bullet"/>
      <w:lvlText w:val=""/>
      <w:lvlJc w:val="left"/>
      <w:pPr>
        <w:tabs>
          <w:tab w:val="num" w:pos="2880"/>
        </w:tabs>
        <w:ind w:left="2880" w:hanging="360"/>
      </w:pPr>
      <w:rPr>
        <w:rFonts w:ascii="Symbol" w:hAnsi="Symbol" w:hint="default"/>
        <w:sz w:val="20"/>
      </w:rPr>
    </w:lvl>
    <w:lvl w:ilvl="4" w:tplc="4FCEEC72" w:tentative="1">
      <w:start w:val="1"/>
      <w:numFmt w:val="bullet"/>
      <w:lvlText w:val=""/>
      <w:lvlJc w:val="left"/>
      <w:pPr>
        <w:tabs>
          <w:tab w:val="num" w:pos="3600"/>
        </w:tabs>
        <w:ind w:left="3600" w:hanging="360"/>
      </w:pPr>
      <w:rPr>
        <w:rFonts w:ascii="Symbol" w:hAnsi="Symbol" w:hint="default"/>
        <w:sz w:val="20"/>
      </w:rPr>
    </w:lvl>
    <w:lvl w:ilvl="5" w:tplc="82D83900" w:tentative="1">
      <w:start w:val="1"/>
      <w:numFmt w:val="bullet"/>
      <w:lvlText w:val=""/>
      <w:lvlJc w:val="left"/>
      <w:pPr>
        <w:tabs>
          <w:tab w:val="num" w:pos="4320"/>
        </w:tabs>
        <w:ind w:left="4320" w:hanging="360"/>
      </w:pPr>
      <w:rPr>
        <w:rFonts w:ascii="Symbol" w:hAnsi="Symbol" w:hint="default"/>
        <w:sz w:val="20"/>
      </w:rPr>
    </w:lvl>
    <w:lvl w:ilvl="6" w:tplc="30AC97D2" w:tentative="1">
      <w:start w:val="1"/>
      <w:numFmt w:val="bullet"/>
      <w:lvlText w:val=""/>
      <w:lvlJc w:val="left"/>
      <w:pPr>
        <w:tabs>
          <w:tab w:val="num" w:pos="5040"/>
        </w:tabs>
        <w:ind w:left="5040" w:hanging="360"/>
      </w:pPr>
      <w:rPr>
        <w:rFonts w:ascii="Symbol" w:hAnsi="Symbol" w:hint="default"/>
        <w:sz w:val="20"/>
      </w:rPr>
    </w:lvl>
    <w:lvl w:ilvl="7" w:tplc="D82A7A72" w:tentative="1">
      <w:start w:val="1"/>
      <w:numFmt w:val="bullet"/>
      <w:lvlText w:val=""/>
      <w:lvlJc w:val="left"/>
      <w:pPr>
        <w:tabs>
          <w:tab w:val="num" w:pos="5760"/>
        </w:tabs>
        <w:ind w:left="5760" w:hanging="360"/>
      </w:pPr>
      <w:rPr>
        <w:rFonts w:ascii="Symbol" w:hAnsi="Symbol" w:hint="default"/>
        <w:sz w:val="20"/>
      </w:rPr>
    </w:lvl>
    <w:lvl w:ilvl="8" w:tplc="CD52526C"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1F68D0"/>
    <w:multiLevelType w:val="hybridMultilevel"/>
    <w:tmpl w:val="7736EA82"/>
    <w:lvl w:ilvl="0" w:tplc="01E2892A">
      <w:start w:val="1"/>
      <w:numFmt w:val="bullet"/>
      <w:lvlText w:val="·"/>
      <w:lvlJc w:val="left"/>
      <w:pPr>
        <w:ind w:left="720" w:hanging="360"/>
      </w:pPr>
      <w:rPr>
        <w:rFonts w:ascii="Symbol" w:hAnsi="Symbol" w:hint="default"/>
      </w:rPr>
    </w:lvl>
    <w:lvl w:ilvl="1" w:tplc="71C6160C">
      <w:start w:val="1"/>
      <w:numFmt w:val="bullet"/>
      <w:lvlText w:val="o"/>
      <w:lvlJc w:val="left"/>
      <w:pPr>
        <w:ind w:left="1440" w:hanging="360"/>
      </w:pPr>
      <w:rPr>
        <w:rFonts w:ascii="Courier New" w:hAnsi="Courier New" w:hint="default"/>
      </w:rPr>
    </w:lvl>
    <w:lvl w:ilvl="2" w:tplc="2A94B2E4">
      <w:start w:val="1"/>
      <w:numFmt w:val="bullet"/>
      <w:lvlText w:val=""/>
      <w:lvlJc w:val="left"/>
      <w:pPr>
        <w:ind w:left="2160" w:hanging="360"/>
      </w:pPr>
      <w:rPr>
        <w:rFonts w:ascii="Wingdings" w:hAnsi="Wingdings" w:hint="default"/>
      </w:rPr>
    </w:lvl>
    <w:lvl w:ilvl="3" w:tplc="42DC7464">
      <w:start w:val="1"/>
      <w:numFmt w:val="bullet"/>
      <w:lvlText w:val=""/>
      <w:lvlJc w:val="left"/>
      <w:pPr>
        <w:ind w:left="2880" w:hanging="360"/>
      </w:pPr>
      <w:rPr>
        <w:rFonts w:ascii="Symbol" w:hAnsi="Symbol" w:hint="default"/>
      </w:rPr>
    </w:lvl>
    <w:lvl w:ilvl="4" w:tplc="7C5C4764">
      <w:start w:val="1"/>
      <w:numFmt w:val="bullet"/>
      <w:lvlText w:val="o"/>
      <w:lvlJc w:val="left"/>
      <w:pPr>
        <w:ind w:left="3600" w:hanging="360"/>
      </w:pPr>
      <w:rPr>
        <w:rFonts w:ascii="Courier New" w:hAnsi="Courier New" w:hint="default"/>
      </w:rPr>
    </w:lvl>
    <w:lvl w:ilvl="5" w:tplc="1520AE70">
      <w:start w:val="1"/>
      <w:numFmt w:val="bullet"/>
      <w:lvlText w:val=""/>
      <w:lvlJc w:val="left"/>
      <w:pPr>
        <w:ind w:left="4320" w:hanging="360"/>
      </w:pPr>
      <w:rPr>
        <w:rFonts w:ascii="Wingdings" w:hAnsi="Wingdings" w:hint="default"/>
      </w:rPr>
    </w:lvl>
    <w:lvl w:ilvl="6" w:tplc="7A42B1BE">
      <w:start w:val="1"/>
      <w:numFmt w:val="bullet"/>
      <w:lvlText w:val=""/>
      <w:lvlJc w:val="left"/>
      <w:pPr>
        <w:ind w:left="5040" w:hanging="360"/>
      </w:pPr>
      <w:rPr>
        <w:rFonts w:ascii="Symbol" w:hAnsi="Symbol" w:hint="default"/>
      </w:rPr>
    </w:lvl>
    <w:lvl w:ilvl="7" w:tplc="354E4DE4">
      <w:start w:val="1"/>
      <w:numFmt w:val="bullet"/>
      <w:lvlText w:val="o"/>
      <w:lvlJc w:val="left"/>
      <w:pPr>
        <w:ind w:left="5760" w:hanging="360"/>
      </w:pPr>
      <w:rPr>
        <w:rFonts w:ascii="Courier New" w:hAnsi="Courier New" w:hint="default"/>
      </w:rPr>
    </w:lvl>
    <w:lvl w:ilvl="8" w:tplc="B512E9F8">
      <w:start w:val="1"/>
      <w:numFmt w:val="bullet"/>
      <w:lvlText w:val=""/>
      <w:lvlJc w:val="left"/>
      <w:pPr>
        <w:ind w:left="6480" w:hanging="360"/>
      </w:pPr>
      <w:rPr>
        <w:rFonts w:ascii="Wingdings" w:hAnsi="Wingdings" w:hint="default"/>
      </w:rPr>
    </w:lvl>
  </w:abstractNum>
  <w:abstractNum w:abstractNumId="4" w15:restartNumberingAfterBreak="0">
    <w:nsid w:val="108C7AF7"/>
    <w:multiLevelType w:val="hybridMultilevel"/>
    <w:tmpl w:val="F50C8160"/>
    <w:lvl w:ilvl="0" w:tplc="4482AD10">
      <w:start w:val="21"/>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0EB9690"/>
    <w:multiLevelType w:val="hybridMultilevel"/>
    <w:tmpl w:val="4B182914"/>
    <w:lvl w:ilvl="0" w:tplc="34DC6036">
      <w:start w:val="1"/>
      <w:numFmt w:val="bullet"/>
      <w:lvlText w:val=""/>
      <w:lvlJc w:val="left"/>
      <w:pPr>
        <w:ind w:left="720" w:hanging="360"/>
      </w:pPr>
      <w:rPr>
        <w:rFonts w:ascii="Symbol" w:hAnsi="Symbol" w:hint="default"/>
      </w:rPr>
    </w:lvl>
    <w:lvl w:ilvl="1" w:tplc="5DF60418">
      <w:start w:val="1"/>
      <w:numFmt w:val="bullet"/>
      <w:lvlText w:val="o"/>
      <w:lvlJc w:val="left"/>
      <w:pPr>
        <w:ind w:left="1440" w:hanging="360"/>
      </w:pPr>
      <w:rPr>
        <w:rFonts w:ascii="Courier New" w:hAnsi="Courier New" w:hint="default"/>
      </w:rPr>
    </w:lvl>
    <w:lvl w:ilvl="2" w:tplc="489AAA64">
      <w:start w:val="1"/>
      <w:numFmt w:val="bullet"/>
      <w:lvlText w:val=""/>
      <w:lvlJc w:val="left"/>
      <w:pPr>
        <w:ind w:left="2160" w:hanging="360"/>
      </w:pPr>
      <w:rPr>
        <w:rFonts w:ascii="Wingdings" w:hAnsi="Wingdings" w:hint="default"/>
      </w:rPr>
    </w:lvl>
    <w:lvl w:ilvl="3" w:tplc="5314A4E2">
      <w:start w:val="1"/>
      <w:numFmt w:val="bullet"/>
      <w:lvlText w:val=""/>
      <w:lvlJc w:val="left"/>
      <w:pPr>
        <w:ind w:left="2880" w:hanging="360"/>
      </w:pPr>
      <w:rPr>
        <w:rFonts w:ascii="Symbol" w:hAnsi="Symbol" w:hint="default"/>
      </w:rPr>
    </w:lvl>
    <w:lvl w:ilvl="4" w:tplc="F89E5AA6">
      <w:start w:val="1"/>
      <w:numFmt w:val="bullet"/>
      <w:lvlText w:val="o"/>
      <w:lvlJc w:val="left"/>
      <w:pPr>
        <w:ind w:left="3600" w:hanging="360"/>
      </w:pPr>
      <w:rPr>
        <w:rFonts w:ascii="Courier New" w:hAnsi="Courier New" w:hint="default"/>
      </w:rPr>
    </w:lvl>
    <w:lvl w:ilvl="5" w:tplc="19288508">
      <w:start w:val="1"/>
      <w:numFmt w:val="bullet"/>
      <w:lvlText w:val=""/>
      <w:lvlJc w:val="left"/>
      <w:pPr>
        <w:ind w:left="4320" w:hanging="360"/>
      </w:pPr>
      <w:rPr>
        <w:rFonts w:ascii="Wingdings" w:hAnsi="Wingdings" w:hint="default"/>
      </w:rPr>
    </w:lvl>
    <w:lvl w:ilvl="6" w:tplc="249032AE">
      <w:start w:val="1"/>
      <w:numFmt w:val="bullet"/>
      <w:lvlText w:val=""/>
      <w:lvlJc w:val="left"/>
      <w:pPr>
        <w:ind w:left="5040" w:hanging="360"/>
      </w:pPr>
      <w:rPr>
        <w:rFonts w:ascii="Symbol" w:hAnsi="Symbol" w:hint="default"/>
      </w:rPr>
    </w:lvl>
    <w:lvl w:ilvl="7" w:tplc="A2A65702">
      <w:start w:val="1"/>
      <w:numFmt w:val="bullet"/>
      <w:lvlText w:val="o"/>
      <w:lvlJc w:val="left"/>
      <w:pPr>
        <w:ind w:left="5760" w:hanging="360"/>
      </w:pPr>
      <w:rPr>
        <w:rFonts w:ascii="Courier New" w:hAnsi="Courier New" w:hint="default"/>
      </w:rPr>
    </w:lvl>
    <w:lvl w:ilvl="8" w:tplc="6A7A2818">
      <w:start w:val="1"/>
      <w:numFmt w:val="bullet"/>
      <w:lvlText w:val=""/>
      <w:lvlJc w:val="left"/>
      <w:pPr>
        <w:ind w:left="6480" w:hanging="360"/>
      </w:pPr>
      <w:rPr>
        <w:rFonts w:ascii="Wingdings" w:hAnsi="Wingdings" w:hint="default"/>
      </w:rPr>
    </w:lvl>
  </w:abstractNum>
  <w:abstractNum w:abstractNumId="6" w15:restartNumberingAfterBreak="0">
    <w:nsid w:val="1A01E7B1"/>
    <w:multiLevelType w:val="hybridMultilevel"/>
    <w:tmpl w:val="7E4818A8"/>
    <w:lvl w:ilvl="0" w:tplc="650C1A70">
      <w:start w:val="1"/>
      <w:numFmt w:val="bullet"/>
      <w:lvlText w:val=""/>
      <w:lvlJc w:val="left"/>
      <w:pPr>
        <w:ind w:left="720" w:hanging="360"/>
      </w:pPr>
      <w:rPr>
        <w:rFonts w:ascii="Symbol" w:hAnsi="Symbol" w:hint="default"/>
      </w:rPr>
    </w:lvl>
    <w:lvl w:ilvl="1" w:tplc="AC98D352">
      <w:start w:val="1"/>
      <w:numFmt w:val="bullet"/>
      <w:lvlText w:val="o"/>
      <w:lvlJc w:val="left"/>
      <w:pPr>
        <w:ind w:left="1440" w:hanging="360"/>
      </w:pPr>
      <w:rPr>
        <w:rFonts w:ascii="Courier New" w:hAnsi="Courier New" w:hint="default"/>
      </w:rPr>
    </w:lvl>
    <w:lvl w:ilvl="2" w:tplc="713C654A">
      <w:start w:val="1"/>
      <w:numFmt w:val="bullet"/>
      <w:lvlText w:val=""/>
      <w:lvlJc w:val="left"/>
      <w:pPr>
        <w:ind w:left="2160" w:hanging="360"/>
      </w:pPr>
      <w:rPr>
        <w:rFonts w:ascii="Wingdings" w:hAnsi="Wingdings" w:hint="default"/>
      </w:rPr>
    </w:lvl>
    <w:lvl w:ilvl="3" w:tplc="3F040FAA">
      <w:start w:val="1"/>
      <w:numFmt w:val="bullet"/>
      <w:lvlText w:val=""/>
      <w:lvlJc w:val="left"/>
      <w:pPr>
        <w:ind w:left="2880" w:hanging="360"/>
      </w:pPr>
      <w:rPr>
        <w:rFonts w:ascii="Symbol" w:hAnsi="Symbol" w:hint="default"/>
      </w:rPr>
    </w:lvl>
    <w:lvl w:ilvl="4" w:tplc="59322DF6">
      <w:start w:val="1"/>
      <w:numFmt w:val="bullet"/>
      <w:lvlText w:val="o"/>
      <w:lvlJc w:val="left"/>
      <w:pPr>
        <w:ind w:left="3600" w:hanging="360"/>
      </w:pPr>
      <w:rPr>
        <w:rFonts w:ascii="Courier New" w:hAnsi="Courier New" w:hint="default"/>
      </w:rPr>
    </w:lvl>
    <w:lvl w:ilvl="5" w:tplc="9BA4562E">
      <w:start w:val="1"/>
      <w:numFmt w:val="bullet"/>
      <w:lvlText w:val=""/>
      <w:lvlJc w:val="left"/>
      <w:pPr>
        <w:ind w:left="4320" w:hanging="360"/>
      </w:pPr>
      <w:rPr>
        <w:rFonts w:ascii="Wingdings" w:hAnsi="Wingdings" w:hint="default"/>
      </w:rPr>
    </w:lvl>
    <w:lvl w:ilvl="6" w:tplc="82986840">
      <w:start w:val="1"/>
      <w:numFmt w:val="bullet"/>
      <w:lvlText w:val=""/>
      <w:lvlJc w:val="left"/>
      <w:pPr>
        <w:ind w:left="5040" w:hanging="360"/>
      </w:pPr>
      <w:rPr>
        <w:rFonts w:ascii="Symbol" w:hAnsi="Symbol" w:hint="default"/>
      </w:rPr>
    </w:lvl>
    <w:lvl w:ilvl="7" w:tplc="BCCA3FB2">
      <w:start w:val="1"/>
      <w:numFmt w:val="bullet"/>
      <w:lvlText w:val="o"/>
      <w:lvlJc w:val="left"/>
      <w:pPr>
        <w:ind w:left="5760" w:hanging="360"/>
      </w:pPr>
      <w:rPr>
        <w:rFonts w:ascii="Courier New" w:hAnsi="Courier New" w:hint="default"/>
      </w:rPr>
    </w:lvl>
    <w:lvl w:ilvl="8" w:tplc="E8FEFC1A">
      <w:start w:val="1"/>
      <w:numFmt w:val="bullet"/>
      <w:lvlText w:val=""/>
      <w:lvlJc w:val="left"/>
      <w:pPr>
        <w:ind w:left="6480" w:hanging="360"/>
      </w:pPr>
      <w:rPr>
        <w:rFonts w:ascii="Wingdings" w:hAnsi="Wingdings" w:hint="default"/>
      </w:rPr>
    </w:lvl>
  </w:abstractNum>
  <w:abstractNum w:abstractNumId="7" w15:restartNumberingAfterBreak="0">
    <w:nsid w:val="1BF6953D"/>
    <w:multiLevelType w:val="hybridMultilevel"/>
    <w:tmpl w:val="10502B6C"/>
    <w:lvl w:ilvl="0" w:tplc="2EBC2A0E">
      <w:start w:val="1"/>
      <w:numFmt w:val="bullet"/>
      <w:lvlText w:val="·"/>
      <w:lvlJc w:val="left"/>
      <w:pPr>
        <w:ind w:left="720" w:hanging="360"/>
      </w:pPr>
      <w:rPr>
        <w:rFonts w:ascii="Symbol" w:hAnsi="Symbol" w:hint="default"/>
      </w:rPr>
    </w:lvl>
    <w:lvl w:ilvl="1" w:tplc="DD0E0DB2">
      <w:start w:val="1"/>
      <w:numFmt w:val="bullet"/>
      <w:lvlText w:val="o"/>
      <w:lvlJc w:val="left"/>
      <w:pPr>
        <w:ind w:left="1440" w:hanging="360"/>
      </w:pPr>
      <w:rPr>
        <w:rFonts w:ascii="Courier New" w:hAnsi="Courier New" w:hint="default"/>
      </w:rPr>
    </w:lvl>
    <w:lvl w:ilvl="2" w:tplc="B4FE1B8E">
      <w:start w:val="1"/>
      <w:numFmt w:val="bullet"/>
      <w:lvlText w:val=""/>
      <w:lvlJc w:val="left"/>
      <w:pPr>
        <w:ind w:left="2160" w:hanging="360"/>
      </w:pPr>
      <w:rPr>
        <w:rFonts w:ascii="Wingdings" w:hAnsi="Wingdings" w:hint="default"/>
      </w:rPr>
    </w:lvl>
    <w:lvl w:ilvl="3" w:tplc="8C32F524">
      <w:start w:val="1"/>
      <w:numFmt w:val="bullet"/>
      <w:lvlText w:val=""/>
      <w:lvlJc w:val="left"/>
      <w:pPr>
        <w:ind w:left="2880" w:hanging="360"/>
      </w:pPr>
      <w:rPr>
        <w:rFonts w:ascii="Symbol" w:hAnsi="Symbol" w:hint="default"/>
      </w:rPr>
    </w:lvl>
    <w:lvl w:ilvl="4" w:tplc="0D8ABADC">
      <w:start w:val="1"/>
      <w:numFmt w:val="bullet"/>
      <w:lvlText w:val="o"/>
      <w:lvlJc w:val="left"/>
      <w:pPr>
        <w:ind w:left="3600" w:hanging="360"/>
      </w:pPr>
      <w:rPr>
        <w:rFonts w:ascii="Courier New" w:hAnsi="Courier New" w:hint="default"/>
      </w:rPr>
    </w:lvl>
    <w:lvl w:ilvl="5" w:tplc="204677D8">
      <w:start w:val="1"/>
      <w:numFmt w:val="bullet"/>
      <w:lvlText w:val=""/>
      <w:lvlJc w:val="left"/>
      <w:pPr>
        <w:ind w:left="4320" w:hanging="360"/>
      </w:pPr>
      <w:rPr>
        <w:rFonts w:ascii="Wingdings" w:hAnsi="Wingdings" w:hint="default"/>
      </w:rPr>
    </w:lvl>
    <w:lvl w:ilvl="6" w:tplc="28746822">
      <w:start w:val="1"/>
      <w:numFmt w:val="bullet"/>
      <w:lvlText w:val=""/>
      <w:lvlJc w:val="left"/>
      <w:pPr>
        <w:ind w:left="5040" w:hanging="360"/>
      </w:pPr>
      <w:rPr>
        <w:rFonts w:ascii="Symbol" w:hAnsi="Symbol" w:hint="default"/>
      </w:rPr>
    </w:lvl>
    <w:lvl w:ilvl="7" w:tplc="4DD454A4">
      <w:start w:val="1"/>
      <w:numFmt w:val="bullet"/>
      <w:lvlText w:val="o"/>
      <w:lvlJc w:val="left"/>
      <w:pPr>
        <w:ind w:left="5760" w:hanging="360"/>
      </w:pPr>
      <w:rPr>
        <w:rFonts w:ascii="Courier New" w:hAnsi="Courier New" w:hint="default"/>
      </w:rPr>
    </w:lvl>
    <w:lvl w:ilvl="8" w:tplc="8446F15E">
      <w:start w:val="1"/>
      <w:numFmt w:val="bullet"/>
      <w:lvlText w:val=""/>
      <w:lvlJc w:val="left"/>
      <w:pPr>
        <w:ind w:left="6480" w:hanging="360"/>
      </w:pPr>
      <w:rPr>
        <w:rFonts w:ascii="Wingdings" w:hAnsi="Wingdings" w:hint="default"/>
      </w:rPr>
    </w:lvl>
  </w:abstractNum>
  <w:abstractNum w:abstractNumId="8" w15:restartNumberingAfterBreak="0">
    <w:nsid w:val="1CB329EA"/>
    <w:multiLevelType w:val="hybridMultilevel"/>
    <w:tmpl w:val="4AD2DE0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15:restartNumberingAfterBreak="0">
    <w:nsid w:val="1EFE0C7E"/>
    <w:multiLevelType w:val="hybridMultilevel"/>
    <w:tmpl w:val="187E2372"/>
    <w:lvl w:ilvl="0" w:tplc="36B88ABC">
      <w:start w:val="1"/>
      <w:numFmt w:val="bullet"/>
      <w:lvlText w:val="·"/>
      <w:lvlJc w:val="left"/>
      <w:pPr>
        <w:ind w:left="720" w:hanging="360"/>
      </w:pPr>
      <w:rPr>
        <w:rFonts w:ascii="Symbol" w:hAnsi="Symbol" w:hint="default"/>
      </w:rPr>
    </w:lvl>
    <w:lvl w:ilvl="1" w:tplc="EA94C808">
      <w:start w:val="1"/>
      <w:numFmt w:val="bullet"/>
      <w:lvlText w:val="o"/>
      <w:lvlJc w:val="left"/>
      <w:pPr>
        <w:ind w:left="1440" w:hanging="360"/>
      </w:pPr>
      <w:rPr>
        <w:rFonts w:ascii="Courier New" w:hAnsi="Courier New" w:hint="default"/>
      </w:rPr>
    </w:lvl>
    <w:lvl w:ilvl="2" w:tplc="83109F8E">
      <w:start w:val="1"/>
      <w:numFmt w:val="bullet"/>
      <w:lvlText w:val=""/>
      <w:lvlJc w:val="left"/>
      <w:pPr>
        <w:ind w:left="2160" w:hanging="360"/>
      </w:pPr>
      <w:rPr>
        <w:rFonts w:ascii="Wingdings" w:hAnsi="Wingdings" w:hint="default"/>
      </w:rPr>
    </w:lvl>
    <w:lvl w:ilvl="3" w:tplc="A944276E">
      <w:start w:val="1"/>
      <w:numFmt w:val="bullet"/>
      <w:lvlText w:val=""/>
      <w:lvlJc w:val="left"/>
      <w:pPr>
        <w:ind w:left="2880" w:hanging="360"/>
      </w:pPr>
      <w:rPr>
        <w:rFonts w:ascii="Symbol" w:hAnsi="Symbol" w:hint="default"/>
      </w:rPr>
    </w:lvl>
    <w:lvl w:ilvl="4" w:tplc="33A0E2C2">
      <w:start w:val="1"/>
      <w:numFmt w:val="bullet"/>
      <w:lvlText w:val="o"/>
      <w:lvlJc w:val="left"/>
      <w:pPr>
        <w:ind w:left="3600" w:hanging="360"/>
      </w:pPr>
      <w:rPr>
        <w:rFonts w:ascii="Courier New" w:hAnsi="Courier New" w:hint="default"/>
      </w:rPr>
    </w:lvl>
    <w:lvl w:ilvl="5" w:tplc="B7608D84">
      <w:start w:val="1"/>
      <w:numFmt w:val="bullet"/>
      <w:lvlText w:val=""/>
      <w:lvlJc w:val="left"/>
      <w:pPr>
        <w:ind w:left="4320" w:hanging="360"/>
      </w:pPr>
      <w:rPr>
        <w:rFonts w:ascii="Wingdings" w:hAnsi="Wingdings" w:hint="default"/>
      </w:rPr>
    </w:lvl>
    <w:lvl w:ilvl="6" w:tplc="914215AC">
      <w:start w:val="1"/>
      <w:numFmt w:val="bullet"/>
      <w:lvlText w:val=""/>
      <w:lvlJc w:val="left"/>
      <w:pPr>
        <w:ind w:left="5040" w:hanging="360"/>
      </w:pPr>
      <w:rPr>
        <w:rFonts w:ascii="Symbol" w:hAnsi="Symbol" w:hint="default"/>
      </w:rPr>
    </w:lvl>
    <w:lvl w:ilvl="7" w:tplc="E0EE93CC">
      <w:start w:val="1"/>
      <w:numFmt w:val="bullet"/>
      <w:lvlText w:val="o"/>
      <w:lvlJc w:val="left"/>
      <w:pPr>
        <w:ind w:left="5760" w:hanging="360"/>
      </w:pPr>
      <w:rPr>
        <w:rFonts w:ascii="Courier New" w:hAnsi="Courier New" w:hint="default"/>
      </w:rPr>
    </w:lvl>
    <w:lvl w:ilvl="8" w:tplc="6B7E30A4">
      <w:start w:val="1"/>
      <w:numFmt w:val="bullet"/>
      <w:lvlText w:val=""/>
      <w:lvlJc w:val="left"/>
      <w:pPr>
        <w:ind w:left="6480" w:hanging="360"/>
      </w:pPr>
      <w:rPr>
        <w:rFonts w:ascii="Wingdings" w:hAnsi="Wingdings" w:hint="default"/>
      </w:rPr>
    </w:lvl>
  </w:abstractNum>
  <w:abstractNum w:abstractNumId="10" w15:restartNumberingAfterBreak="0">
    <w:nsid w:val="2298C4B7"/>
    <w:multiLevelType w:val="hybridMultilevel"/>
    <w:tmpl w:val="73CA8032"/>
    <w:lvl w:ilvl="0" w:tplc="78E68D24">
      <w:start w:val="1"/>
      <w:numFmt w:val="bullet"/>
      <w:lvlText w:val=""/>
      <w:lvlJc w:val="left"/>
      <w:pPr>
        <w:ind w:left="720" w:hanging="360"/>
      </w:pPr>
      <w:rPr>
        <w:rFonts w:ascii="Symbol" w:hAnsi="Symbol" w:hint="default"/>
      </w:rPr>
    </w:lvl>
    <w:lvl w:ilvl="1" w:tplc="34E81E0A">
      <w:start w:val="1"/>
      <w:numFmt w:val="bullet"/>
      <w:lvlText w:val="o"/>
      <w:lvlJc w:val="left"/>
      <w:pPr>
        <w:ind w:left="1440" w:hanging="360"/>
      </w:pPr>
      <w:rPr>
        <w:rFonts w:ascii="Courier New" w:hAnsi="Courier New" w:hint="default"/>
      </w:rPr>
    </w:lvl>
    <w:lvl w:ilvl="2" w:tplc="C2B075D0">
      <w:start w:val="1"/>
      <w:numFmt w:val="bullet"/>
      <w:lvlText w:val=""/>
      <w:lvlJc w:val="left"/>
      <w:pPr>
        <w:ind w:left="2160" w:hanging="360"/>
      </w:pPr>
      <w:rPr>
        <w:rFonts w:ascii="Wingdings" w:hAnsi="Wingdings" w:hint="default"/>
      </w:rPr>
    </w:lvl>
    <w:lvl w:ilvl="3" w:tplc="39CA729A">
      <w:start w:val="1"/>
      <w:numFmt w:val="bullet"/>
      <w:lvlText w:val=""/>
      <w:lvlJc w:val="left"/>
      <w:pPr>
        <w:ind w:left="2880" w:hanging="360"/>
      </w:pPr>
      <w:rPr>
        <w:rFonts w:ascii="Symbol" w:hAnsi="Symbol" w:hint="default"/>
      </w:rPr>
    </w:lvl>
    <w:lvl w:ilvl="4" w:tplc="10284CEE">
      <w:start w:val="1"/>
      <w:numFmt w:val="bullet"/>
      <w:lvlText w:val="o"/>
      <w:lvlJc w:val="left"/>
      <w:pPr>
        <w:ind w:left="3600" w:hanging="360"/>
      </w:pPr>
      <w:rPr>
        <w:rFonts w:ascii="Courier New" w:hAnsi="Courier New" w:hint="default"/>
      </w:rPr>
    </w:lvl>
    <w:lvl w:ilvl="5" w:tplc="ACA265F2">
      <w:start w:val="1"/>
      <w:numFmt w:val="bullet"/>
      <w:lvlText w:val=""/>
      <w:lvlJc w:val="left"/>
      <w:pPr>
        <w:ind w:left="4320" w:hanging="360"/>
      </w:pPr>
      <w:rPr>
        <w:rFonts w:ascii="Wingdings" w:hAnsi="Wingdings" w:hint="default"/>
      </w:rPr>
    </w:lvl>
    <w:lvl w:ilvl="6" w:tplc="76B8D112">
      <w:start w:val="1"/>
      <w:numFmt w:val="bullet"/>
      <w:lvlText w:val=""/>
      <w:lvlJc w:val="left"/>
      <w:pPr>
        <w:ind w:left="5040" w:hanging="360"/>
      </w:pPr>
      <w:rPr>
        <w:rFonts w:ascii="Symbol" w:hAnsi="Symbol" w:hint="default"/>
      </w:rPr>
    </w:lvl>
    <w:lvl w:ilvl="7" w:tplc="40B48D3A">
      <w:start w:val="1"/>
      <w:numFmt w:val="bullet"/>
      <w:lvlText w:val="o"/>
      <w:lvlJc w:val="left"/>
      <w:pPr>
        <w:ind w:left="5760" w:hanging="360"/>
      </w:pPr>
      <w:rPr>
        <w:rFonts w:ascii="Courier New" w:hAnsi="Courier New" w:hint="default"/>
      </w:rPr>
    </w:lvl>
    <w:lvl w:ilvl="8" w:tplc="824C0E92">
      <w:start w:val="1"/>
      <w:numFmt w:val="bullet"/>
      <w:lvlText w:val=""/>
      <w:lvlJc w:val="left"/>
      <w:pPr>
        <w:ind w:left="6480" w:hanging="360"/>
      </w:pPr>
      <w:rPr>
        <w:rFonts w:ascii="Wingdings" w:hAnsi="Wingdings" w:hint="default"/>
      </w:rPr>
    </w:lvl>
  </w:abstractNum>
  <w:abstractNum w:abstractNumId="11" w15:restartNumberingAfterBreak="0">
    <w:nsid w:val="2708DCF6"/>
    <w:multiLevelType w:val="hybridMultilevel"/>
    <w:tmpl w:val="CA1072B2"/>
    <w:lvl w:ilvl="0" w:tplc="AAFADD6C">
      <w:start w:val="1"/>
      <w:numFmt w:val="bullet"/>
      <w:lvlText w:val=""/>
      <w:lvlJc w:val="left"/>
      <w:pPr>
        <w:ind w:left="720" w:hanging="360"/>
      </w:pPr>
      <w:rPr>
        <w:rFonts w:ascii="Symbol" w:hAnsi="Symbol" w:hint="default"/>
      </w:rPr>
    </w:lvl>
    <w:lvl w:ilvl="1" w:tplc="290CFA9A">
      <w:start w:val="1"/>
      <w:numFmt w:val="bullet"/>
      <w:lvlText w:val="o"/>
      <w:lvlJc w:val="left"/>
      <w:pPr>
        <w:ind w:left="1440" w:hanging="360"/>
      </w:pPr>
      <w:rPr>
        <w:rFonts w:ascii="Courier New" w:hAnsi="Courier New" w:hint="default"/>
      </w:rPr>
    </w:lvl>
    <w:lvl w:ilvl="2" w:tplc="B37C2038">
      <w:start w:val="1"/>
      <w:numFmt w:val="bullet"/>
      <w:lvlText w:val=""/>
      <w:lvlJc w:val="left"/>
      <w:pPr>
        <w:ind w:left="2160" w:hanging="360"/>
      </w:pPr>
      <w:rPr>
        <w:rFonts w:ascii="Wingdings" w:hAnsi="Wingdings" w:hint="default"/>
      </w:rPr>
    </w:lvl>
    <w:lvl w:ilvl="3" w:tplc="509C0622">
      <w:start w:val="1"/>
      <w:numFmt w:val="bullet"/>
      <w:lvlText w:val=""/>
      <w:lvlJc w:val="left"/>
      <w:pPr>
        <w:ind w:left="2880" w:hanging="360"/>
      </w:pPr>
      <w:rPr>
        <w:rFonts w:ascii="Symbol" w:hAnsi="Symbol" w:hint="default"/>
      </w:rPr>
    </w:lvl>
    <w:lvl w:ilvl="4" w:tplc="9E826B8E">
      <w:start w:val="1"/>
      <w:numFmt w:val="bullet"/>
      <w:lvlText w:val="o"/>
      <w:lvlJc w:val="left"/>
      <w:pPr>
        <w:ind w:left="3600" w:hanging="360"/>
      </w:pPr>
      <w:rPr>
        <w:rFonts w:ascii="Courier New" w:hAnsi="Courier New" w:hint="default"/>
      </w:rPr>
    </w:lvl>
    <w:lvl w:ilvl="5" w:tplc="81787B9C">
      <w:start w:val="1"/>
      <w:numFmt w:val="bullet"/>
      <w:lvlText w:val=""/>
      <w:lvlJc w:val="left"/>
      <w:pPr>
        <w:ind w:left="4320" w:hanging="360"/>
      </w:pPr>
      <w:rPr>
        <w:rFonts w:ascii="Wingdings" w:hAnsi="Wingdings" w:hint="default"/>
      </w:rPr>
    </w:lvl>
    <w:lvl w:ilvl="6" w:tplc="8CDEB98A">
      <w:start w:val="1"/>
      <w:numFmt w:val="bullet"/>
      <w:lvlText w:val=""/>
      <w:lvlJc w:val="left"/>
      <w:pPr>
        <w:ind w:left="5040" w:hanging="360"/>
      </w:pPr>
      <w:rPr>
        <w:rFonts w:ascii="Symbol" w:hAnsi="Symbol" w:hint="default"/>
      </w:rPr>
    </w:lvl>
    <w:lvl w:ilvl="7" w:tplc="7F80E5B0">
      <w:start w:val="1"/>
      <w:numFmt w:val="bullet"/>
      <w:lvlText w:val="o"/>
      <w:lvlJc w:val="left"/>
      <w:pPr>
        <w:ind w:left="5760" w:hanging="360"/>
      </w:pPr>
      <w:rPr>
        <w:rFonts w:ascii="Courier New" w:hAnsi="Courier New" w:hint="default"/>
      </w:rPr>
    </w:lvl>
    <w:lvl w:ilvl="8" w:tplc="37A0681A">
      <w:start w:val="1"/>
      <w:numFmt w:val="bullet"/>
      <w:lvlText w:val=""/>
      <w:lvlJc w:val="left"/>
      <w:pPr>
        <w:ind w:left="6480" w:hanging="360"/>
      </w:pPr>
      <w:rPr>
        <w:rFonts w:ascii="Wingdings" w:hAnsi="Wingdings" w:hint="default"/>
      </w:rPr>
    </w:lvl>
  </w:abstractNum>
  <w:abstractNum w:abstractNumId="12" w15:restartNumberingAfterBreak="0">
    <w:nsid w:val="27271BBB"/>
    <w:multiLevelType w:val="hybridMultilevel"/>
    <w:tmpl w:val="DDBAE47A"/>
    <w:lvl w:ilvl="0" w:tplc="A184EB36">
      <w:start w:val="1"/>
      <w:numFmt w:val="bullet"/>
      <w:lvlText w:val="·"/>
      <w:lvlJc w:val="left"/>
      <w:pPr>
        <w:ind w:left="720" w:hanging="360"/>
      </w:pPr>
      <w:rPr>
        <w:rFonts w:ascii="Symbol" w:hAnsi="Symbol" w:hint="default"/>
      </w:rPr>
    </w:lvl>
    <w:lvl w:ilvl="1" w:tplc="15525088">
      <w:start w:val="1"/>
      <w:numFmt w:val="bullet"/>
      <w:lvlText w:val="o"/>
      <w:lvlJc w:val="left"/>
      <w:pPr>
        <w:ind w:left="1440" w:hanging="360"/>
      </w:pPr>
      <w:rPr>
        <w:rFonts w:ascii="Courier New" w:hAnsi="Courier New" w:hint="default"/>
      </w:rPr>
    </w:lvl>
    <w:lvl w:ilvl="2" w:tplc="D2D6DFFC">
      <w:start w:val="1"/>
      <w:numFmt w:val="bullet"/>
      <w:lvlText w:val=""/>
      <w:lvlJc w:val="left"/>
      <w:pPr>
        <w:ind w:left="2160" w:hanging="360"/>
      </w:pPr>
      <w:rPr>
        <w:rFonts w:ascii="Wingdings" w:hAnsi="Wingdings" w:hint="default"/>
      </w:rPr>
    </w:lvl>
    <w:lvl w:ilvl="3" w:tplc="782800C0">
      <w:start w:val="1"/>
      <w:numFmt w:val="bullet"/>
      <w:lvlText w:val=""/>
      <w:lvlJc w:val="left"/>
      <w:pPr>
        <w:ind w:left="2880" w:hanging="360"/>
      </w:pPr>
      <w:rPr>
        <w:rFonts w:ascii="Symbol" w:hAnsi="Symbol" w:hint="default"/>
      </w:rPr>
    </w:lvl>
    <w:lvl w:ilvl="4" w:tplc="001C8722">
      <w:start w:val="1"/>
      <w:numFmt w:val="bullet"/>
      <w:lvlText w:val="o"/>
      <w:lvlJc w:val="left"/>
      <w:pPr>
        <w:ind w:left="3600" w:hanging="360"/>
      </w:pPr>
      <w:rPr>
        <w:rFonts w:ascii="Courier New" w:hAnsi="Courier New" w:hint="default"/>
      </w:rPr>
    </w:lvl>
    <w:lvl w:ilvl="5" w:tplc="9CAAB9DE">
      <w:start w:val="1"/>
      <w:numFmt w:val="bullet"/>
      <w:lvlText w:val=""/>
      <w:lvlJc w:val="left"/>
      <w:pPr>
        <w:ind w:left="4320" w:hanging="360"/>
      </w:pPr>
      <w:rPr>
        <w:rFonts w:ascii="Wingdings" w:hAnsi="Wingdings" w:hint="default"/>
      </w:rPr>
    </w:lvl>
    <w:lvl w:ilvl="6" w:tplc="2F28920E">
      <w:start w:val="1"/>
      <w:numFmt w:val="bullet"/>
      <w:lvlText w:val=""/>
      <w:lvlJc w:val="left"/>
      <w:pPr>
        <w:ind w:left="5040" w:hanging="360"/>
      </w:pPr>
      <w:rPr>
        <w:rFonts w:ascii="Symbol" w:hAnsi="Symbol" w:hint="default"/>
      </w:rPr>
    </w:lvl>
    <w:lvl w:ilvl="7" w:tplc="8B96A466">
      <w:start w:val="1"/>
      <w:numFmt w:val="bullet"/>
      <w:lvlText w:val="o"/>
      <w:lvlJc w:val="left"/>
      <w:pPr>
        <w:ind w:left="5760" w:hanging="360"/>
      </w:pPr>
      <w:rPr>
        <w:rFonts w:ascii="Courier New" w:hAnsi="Courier New" w:hint="default"/>
      </w:rPr>
    </w:lvl>
    <w:lvl w:ilvl="8" w:tplc="8D161278">
      <w:start w:val="1"/>
      <w:numFmt w:val="bullet"/>
      <w:lvlText w:val=""/>
      <w:lvlJc w:val="left"/>
      <w:pPr>
        <w:ind w:left="6480" w:hanging="360"/>
      </w:pPr>
      <w:rPr>
        <w:rFonts w:ascii="Wingdings" w:hAnsi="Wingdings" w:hint="default"/>
      </w:rPr>
    </w:lvl>
  </w:abstractNum>
  <w:abstractNum w:abstractNumId="13" w15:restartNumberingAfterBreak="0">
    <w:nsid w:val="287423B2"/>
    <w:multiLevelType w:val="hybridMultilevel"/>
    <w:tmpl w:val="4D6ED2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87D0F04"/>
    <w:multiLevelType w:val="hybridMultilevel"/>
    <w:tmpl w:val="9EF4883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5" w15:restartNumberingAfterBreak="0">
    <w:nsid w:val="2B14652F"/>
    <w:multiLevelType w:val="hybridMultilevel"/>
    <w:tmpl w:val="F846402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3410697"/>
    <w:multiLevelType w:val="hybridMultilevel"/>
    <w:tmpl w:val="010A5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5480701"/>
    <w:multiLevelType w:val="hybridMultilevel"/>
    <w:tmpl w:val="856AA33A"/>
    <w:lvl w:ilvl="0" w:tplc="97123AC0">
      <w:start w:val="1"/>
      <w:numFmt w:val="bullet"/>
      <w:lvlText w:val=""/>
      <w:lvlJc w:val="left"/>
      <w:pPr>
        <w:ind w:left="720" w:hanging="360"/>
      </w:pPr>
      <w:rPr>
        <w:rFonts w:ascii="Symbol" w:hAnsi="Symbol" w:hint="default"/>
      </w:rPr>
    </w:lvl>
    <w:lvl w:ilvl="1" w:tplc="66868FE6">
      <w:start w:val="1"/>
      <w:numFmt w:val="bullet"/>
      <w:lvlText w:val="o"/>
      <w:lvlJc w:val="left"/>
      <w:pPr>
        <w:ind w:left="1440" w:hanging="360"/>
      </w:pPr>
      <w:rPr>
        <w:rFonts w:ascii="Courier New" w:hAnsi="Courier New" w:hint="default"/>
      </w:rPr>
    </w:lvl>
    <w:lvl w:ilvl="2" w:tplc="F334A6A6">
      <w:start w:val="1"/>
      <w:numFmt w:val="bullet"/>
      <w:lvlText w:val=""/>
      <w:lvlJc w:val="left"/>
      <w:pPr>
        <w:ind w:left="2160" w:hanging="360"/>
      </w:pPr>
      <w:rPr>
        <w:rFonts w:ascii="Wingdings" w:hAnsi="Wingdings" w:hint="default"/>
      </w:rPr>
    </w:lvl>
    <w:lvl w:ilvl="3" w:tplc="BA1692CE">
      <w:start w:val="1"/>
      <w:numFmt w:val="bullet"/>
      <w:lvlText w:val=""/>
      <w:lvlJc w:val="left"/>
      <w:pPr>
        <w:ind w:left="2880" w:hanging="360"/>
      </w:pPr>
      <w:rPr>
        <w:rFonts w:ascii="Symbol" w:hAnsi="Symbol" w:hint="default"/>
      </w:rPr>
    </w:lvl>
    <w:lvl w:ilvl="4" w:tplc="5A2498F8">
      <w:start w:val="1"/>
      <w:numFmt w:val="bullet"/>
      <w:lvlText w:val="o"/>
      <w:lvlJc w:val="left"/>
      <w:pPr>
        <w:ind w:left="3600" w:hanging="360"/>
      </w:pPr>
      <w:rPr>
        <w:rFonts w:ascii="Courier New" w:hAnsi="Courier New" w:hint="default"/>
      </w:rPr>
    </w:lvl>
    <w:lvl w:ilvl="5" w:tplc="E9EC9A2A">
      <w:start w:val="1"/>
      <w:numFmt w:val="bullet"/>
      <w:lvlText w:val=""/>
      <w:lvlJc w:val="left"/>
      <w:pPr>
        <w:ind w:left="4320" w:hanging="360"/>
      </w:pPr>
      <w:rPr>
        <w:rFonts w:ascii="Wingdings" w:hAnsi="Wingdings" w:hint="default"/>
      </w:rPr>
    </w:lvl>
    <w:lvl w:ilvl="6" w:tplc="D60AC5BA">
      <w:start w:val="1"/>
      <w:numFmt w:val="bullet"/>
      <w:lvlText w:val=""/>
      <w:lvlJc w:val="left"/>
      <w:pPr>
        <w:ind w:left="5040" w:hanging="360"/>
      </w:pPr>
      <w:rPr>
        <w:rFonts w:ascii="Symbol" w:hAnsi="Symbol" w:hint="default"/>
      </w:rPr>
    </w:lvl>
    <w:lvl w:ilvl="7" w:tplc="2ABCED06">
      <w:start w:val="1"/>
      <w:numFmt w:val="bullet"/>
      <w:lvlText w:val="o"/>
      <w:lvlJc w:val="left"/>
      <w:pPr>
        <w:ind w:left="5760" w:hanging="360"/>
      </w:pPr>
      <w:rPr>
        <w:rFonts w:ascii="Courier New" w:hAnsi="Courier New" w:hint="default"/>
      </w:rPr>
    </w:lvl>
    <w:lvl w:ilvl="8" w:tplc="9580BCE6">
      <w:start w:val="1"/>
      <w:numFmt w:val="bullet"/>
      <w:lvlText w:val=""/>
      <w:lvlJc w:val="left"/>
      <w:pPr>
        <w:ind w:left="6480" w:hanging="360"/>
      </w:pPr>
      <w:rPr>
        <w:rFonts w:ascii="Wingdings" w:hAnsi="Wingdings" w:hint="default"/>
      </w:rPr>
    </w:lvl>
  </w:abstractNum>
  <w:abstractNum w:abstractNumId="18" w15:restartNumberingAfterBreak="0">
    <w:nsid w:val="371C5F38"/>
    <w:multiLevelType w:val="hybridMultilevel"/>
    <w:tmpl w:val="3FCA83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75B41E3"/>
    <w:multiLevelType w:val="hybridMultilevel"/>
    <w:tmpl w:val="65E20B88"/>
    <w:lvl w:ilvl="0" w:tplc="A2587E56">
      <w:start w:val="1"/>
      <w:numFmt w:val="bullet"/>
      <w:lvlText w:val=""/>
      <w:lvlJc w:val="left"/>
      <w:pPr>
        <w:ind w:left="720" w:hanging="360"/>
      </w:pPr>
      <w:rPr>
        <w:rFonts w:ascii="Symbol" w:hAnsi="Symbol" w:hint="default"/>
      </w:rPr>
    </w:lvl>
    <w:lvl w:ilvl="1" w:tplc="45507E90">
      <w:start w:val="1"/>
      <w:numFmt w:val="bullet"/>
      <w:lvlText w:val="o"/>
      <w:lvlJc w:val="left"/>
      <w:pPr>
        <w:ind w:left="1440" w:hanging="360"/>
      </w:pPr>
      <w:rPr>
        <w:rFonts w:ascii="Courier New" w:hAnsi="Courier New" w:hint="default"/>
      </w:rPr>
    </w:lvl>
    <w:lvl w:ilvl="2" w:tplc="F89AEE5C">
      <w:start w:val="1"/>
      <w:numFmt w:val="bullet"/>
      <w:lvlText w:val=""/>
      <w:lvlJc w:val="left"/>
      <w:pPr>
        <w:ind w:left="2160" w:hanging="360"/>
      </w:pPr>
      <w:rPr>
        <w:rFonts w:ascii="Wingdings" w:hAnsi="Wingdings" w:hint="default"/>
      </w:rPr>
    </w:lvl>
    <w:lvl w:ilvl="3" w:tplc="C898F18E">
      <w:start w:val="1"/>
      <w:numFmt w:val="bullet"/>
      <w:lvlText w:val=""/>
      <w:lvlJc w:val="left"/>
      <w:pPr>
        <w:ind w:left="2880" w:hanging="360"/>
      </w:pPr>
      <w:rPr>
        <w:rFonts w:ascii="Symbol" w:hAnsi="Symbol" w:hint="default"/>
      </w:rPr>
    </w:lvl>
    <w:lvl w:ilvl="4" w:tplc="7550238C">
      <w:start w:val="1"/>
      <w:numFmt w:val="bullet"/>
      <w:lvlText w:val="o"/>
      <w:lvlJc w:val="left"/>
      <w:pPr>
        <w:ind w:left="3600" w:hanging="360"/>
      </w:pPr>
      <w:rPr>
        <w:rFonts w:ascii="Courier New" w:hAnsi="Courier New" w:hint="default"/>
      </w:rPr>
    </w:lvl>
    <w:lvl w:ilvl="5" w:tplc="2912FE30">
      <w:start w:val="1"/>
      <w:numFmt w:val="bullet"/>
      <w:lvlText w:val=""/>
      <w:lvlJc w:val="left"/>
      <w:pPr>
        <w:ind w:left="4320" w:hanging="360"/>
      </w:pPr>
      <w:rPr>
        <w:rFonts w:ascii="Wingdings" w:hAnsi="Wingdings" w:hint="default"/>
      </w:rPr>
    </w:lvl>
    <w:lvl w:ilvl="6" w:tplc="300246AC">
      <w:start w:val="1"/>
      <w:numFmt w:val="bullet"/>
      <w:lvlText w:val=""/>
      <w:lvlJc w:val="left"/>
      <w:pPr>
        <w:ind w:left="5040" w:hanging="360"/>
      </w:pPr>
      <w:rPr>
        <w:rFonts w:ascii="Symbol" w:hAnsi="Symbol" w:hint="default"/>
      </w:rPr>
    </w:lvl>
    <w:lvl w:ilvl="7" w:tplc="B5C2595E">
      <w:start w:val="1"/>
      <w:numFmt w:val="bullet"/>
      <w:lvlText w:val="o"/>
      <w:lvlJc w:val="left"/>
      <w:pPr>
        <w:ind w:left="5760" w:hanging="360"/>
      </w:pPr>
      <w:rPr>
        <w:rFonts w:ascii="Courier New" w:hAnsi="Courier New" w:hint="default"/>
      </w:rPr>
    </w:lvl>
    <w:lvl w:ilvl="8" w:tplc="C128C8EA">
      <w:start w:val="1"/>
      <w:numFmt w:val="bullet"/>
      <w:lvlText w:val=""/>
      <w:lvlJc w:val="left"/>
      <w:pPr>
        <w:ind w:left="6480" w:hanging="360"/>
      </w:pPr>
      <w:rPr>
        <w:rFonts w:ascii="Wingdings" w:hAnsi="Wingdings" w:hint="default"/>
      </w:rPr>
    </w:lvl>
  </w:abstractNum>
  <w:abstractNum w:abstractNumId="20" w15:restartNumberingAfterBreak="0">
    <w:nsid w:val="3B514CC9"/>
    <w:multiLevelType w:val="hybridMultilevel"/>
    <w:tmpl w:val="DF4888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CF95490"/>
    <w:multiLevelType w:val="hybridMultilevel"/>
    <w:tmpl w:val="E82ECB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D8024B9"/>
    <w:multiLevelType w:val="hybridMultilevel"/>
    <w:tmpl w:val="FA46D172"/>
    <w:lvl w:ilvl="0" w:tplc="8BC213D6">
      <w:start w:val="1"/>
      <w:numFmt w:val="bullet"/>
      <w:lvlText w:val=""/>
      <w:lvlJc w:val="left"/>
      <w:pPr>
        <w:tabs>
          <w:tab w:val="num" w:pos="720"/>
        </w:tabs>
        <w:ind w:left="720" w:hanging="360"/>
      </w:pPr>
      <w:rPr>
        <w:rFonts w:ascii="Symbol" w:hAnsi="Symbol" w:hint="default"/>
      </w:rPr>
    </w:lvl>
    <w:lvl w:ilvl="1" w:tplc="620847C0" w:tentative="1">
      <w:start w:val="1"/>
      <w:numFmt w:val="bullet"/>
      <w:lvlText w:val=""/>
      <w:lvlJc w:val="left"/>
      <w:pPr>
        <w:tabs>
          <w:tab w:val="num" w:pos="1440"/>
        </w:tabs>
        <w:ind w:left="1440" w:hanging="360"/>
      </w:pPr>
      <w:rPr>
        <w:rFonts w:ascii="Symbol" w:hAnsi="Symbol" w:hint="default"/>
      </w:rPr>
    </w:lvl>
    <w:lvl w:ilvl="2" w:tplc="E152B85E" w:tentative="1">
      <w:start w:val="1"/>
      <w:numFmt w:val="bullet"/>
      <w:lvlText w:val=""/>
      <w:lvlJc w:val="left"/>
      <w:pPr>
        <w:tabs>
          <w:tab w:val="num" w:pos="2160"/>
        </w:tabs>
        <w:ind w:left="2160" w:hanging="360"/>
      </w:pPr>
      <w:rPr>
        <w:rFonts w:ascii="Symbol" w:hAnsi="Symbol" w:hint="default"/>
      </w:rPr>
    </w:lvl>
    <w:lvl w:ilvl="3" w:tplc="6A4A2004" w:tentative="1">
      <w:start w:val="1"/>
      <w:numFmt w:val="bullet"/>
      <w:lvlText w:val=""/>
      <w:lvlJc w:val="left"/>
      <w:pPr>
        <w:tabs>
          <w:tab w:val="num" w:pos="2880"/>
        </w:tabs>
        <w:ind w:left="2880" w:hanging="360"/>
      </w:pPr>
      <w:rPr>
        <w:rFonts w:ascii="Symbol" w:hAnsi="Symbol" w:hint="default"/>
      </w:rPr>
    </w:lvl>
    <w:lvl w:ilvl="4" w:tplc="A878A7B4" w:tentative="1">
      <w:start w:val="1"/>
      <w:numFmt w:val="bullet"/>
      <w:lvlText w:val=""/>
      <w:lvlJc w:val="left"/>
      <w:pPr>
        <w:tabs>
          <w:tab w:val="num" w:pos="3600"/>
        </w:tabs>
        <w:ind w:left="3600" w:hanging="360"/>
      </w:pPr>
      <w:rPr>
        <w:rFonts w:ascii="Symbol" w:hAnsi="Symbol" w:hint="default"/>
      </w:rPr>
    </w:lvl>
    <w:lvl w:ilvl="5" w:tplc="4E8011EA" w:tentative="1">
      <w:start w:val="1"/>
      <w:numFmt w:val="bullet"/>
      <w:lvlText w:val=""/>
      <w:lvlJc w:val="left"/>
      <w:pPr>
        <w:tabs>
          <w:tab w:val="num" w:pos="4320"/>
        </w:tabs>
        <w:ind w:left="4320" w:hanging="360"/>
      </w:pPr>
      <w:rPr>
        <w:rFonts w:ascii="Symbol" w:hAnsi="Symbol" w:hint="default"/>
      </w:rPr>
    </w:lvl>
    <w:lvl w:ilvl="6" w:tplc="8E84DAA4" w:tentative="1">
      <w:start w:val="1"/>
      <w:numFmt w:val="bullet"/>
      <w:lvlText w:val=""/>
      <w:lvlJc w:val="left"/>
      <w:pPr>
        <w:tabs>
          <w:tab w:val="num" w:pos="5040"/>
        </w:tabs>
        <w:ind w:left="5040" w:hanging="360"/>
      </w:pPr>
      <w:rPr>
        <w:rFonts w:ascii="Symbol" w:hAnsi="Symbol" w:hint="default"/>
      </w:rPr>
    </w:lvl>
    <w:lvl w:ilvl="7" w:tplc="418C1E64" w:tentative="1">
      <w:start w:val="1"/>
      <w:numFmt w:val="bullet"/>
      <w:lvlText w:val=""/>
      <w:lvlJc w:val="left"/>
      <w:pPr>
        <w:tabs>
          <w:tab w:val="num" w:pos="5760"/>
        </w:tabs>
        <w:ind w:left="5760" w:hanging="360"/>
      </w:pPr>
      <w:rPr>
        <w:rFonts w:ascii="Symbol" w:hAnsi="Symbol" w:hint="default"/>
      </w:rPr>
    </w:lvl>
    <w:lvl w:ilvl="8" w:tplc="50403C1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DC63656"/>
    <w:multiLevelType w:val="hybridMultilevel"/>
    <w:tmpl w:val="B5D41CF2"/>
    <w:lvl w:ilvl="0" w:tplc="D5C0ADA2">
      <w:start w:val="1"/>
      <w:numFmt w:val="bullet"/>
      <w:lvlText w:val=""/>
      <w:lvlJc w:val="left"/>
      <w:pPr>
        <w:ind w:left="720" w:hanging="360"/>
      </w:pPr>
      <w:rPr>
        <w:rFonts w:ascii="Symbol" w:hAnsi="Symbol" w:hint="default"/>
      </w:rPr>
    </w:lvl>
    <w:lvl w:ilvl="1" w:tplc="A98271C4">
      <w:start w:val="1"/>
      <w:numFmt w:val="bullet"/>
      <w:lvlText w:val="o"/>
      <w:lvlJc w:val="left"/>
      <w:pPr>
        <w:ind w:left="1440" w:hanging="360"/>
      </w:pPr>
      <w:rPr>
        <w:rFonts w:ascii="Courier New" w:hAnsi="Courier New" w:hint="default"/>
      </w:rPr>
    </w:lvl>
    <w:lvl w:ilvl="2" w:tplc="DE981CB6">
      <w:start w:val="1"/>
      <w:numFmt w:val="bullet"/>
      <w:lvlText w:val=""/>
      <w:lvlJc w:val="left"/>
      <w:pPr>
        <w:ind w:left="2160" w:hanging="360"/>
      </w:pPr>
      <w:rPr>
        <w:rFonts w:ascii="Wingdings" w:hAnsi="Wingdings" w:hint="default"/>
      </w:rPr>
    </w:lvl>
    <w:lvl w:ilvl="3" w:tplc="EB6E9456">
      <w:start w:val="1"/>
      <w:numFmt w:val="bullet"/>
      <w:lvlText w:val=""/>
      <w:lvlJc w:val="left"/>
      <w:pPr>
        <w:ind w:left="2880" w:hanging="360"/>
      </w:pPr>
      <w:rPr>
        <w:rFonts w:ascii="Symbol" w:hAnsi="Symbol" w:hint="default"/>
      </w:rPr>
    </w:lvl>
    <w:lvl w:ilvl="4" w:tplc="241482BE">
      <w:start w:val="1"/>
      <w:numFmt w:val="bullet"/>
      <w:lvlText w:val="o"/>
      <w:lvlJc w:val="left"/>
      <w:pPr>
        <w:ind w:left="3600" w:hanging="360"/>
      </w:pPr>
      <w:rPr>
        <w:rFonts w:ascii="Courier New" w:hAnsi="Courier New" w:hint="default"/>
      </w:rPr>
    </w:lvl>
    <w:lvl w:ilvl="5" w:tplc="1BCCDB5A">
      <w:start w:val="1"/>
      <w:numFmt w:val="bullet"/>
      <w:lvlText w:val=""/>
      <w:lvlJc w:val="left"/>
      <w:pPr>
        <w:ind w:left="4320" w:hanging="360"/>
      </w:pPr>
      <w:rPr>
        <w:rFonts w:ascii="Wingdings" w:hAnsi="Wingdings" w:hint="default"/>
      </w:rPr>
    </w:lvl>
    <w:lvl w:ilvl="6" w:tplc="B6BCB818">
      <w:start w:val="1"/>
      <w:numFmt w:val="bullet"/>
      <w:lvlText w:val=""/>
      <w:lvlJc w:val="left"/>
      <w:pPr>
        <w:ind w:left="5040" w:hanging="360"/>
      </w:pPr>
      <w:rPr>
        <w:rFonts w:ascii="Symbol" w:hAnsi="Symbol" w:hint="default"/>
      </w:rPr>
    </w:lvl>
    <w:lvl w:ilvl="7" w:tplc="265863E6">
      <w:start w:val="1"/>
      <w:numFmt w:val="bullet"/>
      <w:lvlText w:val="o"/>
      <w:lvlJc w:val="left"/>
      <w:pPr>
        <w:ind w:left="5760" w:hanging="360"/>
      </w:pPr>
      <w:rPr>
        <w:rFonts w:ascii="Courier New" w:hAnsi="Courier New" w:hint="default"/>
      </w:rPr>
    </w:lvl>
    <w:lvl w:ilvl="8" w:tplc="03D08664">
      <w:start w:val="1"/>
      <w:numFmt w:val="bullet"/>
      <w:lvlText w:val=""/>
      <w:lvlJc w:val="left"/>
      <w:pPr>
        <w:ind w:left="6480" w:hanging="360"/>
      </w:pPr>
      <w:rPr>
        <w:rFonts w:ascii="Wingdings" w:hAnsi="Wingdings" w:hint="default"/>
      </w:rPr>
    </w:lvl>
  </w:abstractNum>
  <w:abstractNum w:abstractNumId="24" w15:restartNumberingAfterBreak="0">
    <w:nsid w:val="4845394F"/>
    <w:multiLevelType w:val="hybridMultilevel"/>
    <w:tmpl w:val="A52E8416"/>
    <w:lvl w:ilvl="0" w:tplc="AAC6158E">
      <w:start w:val="1"/>
      <w:numFmt w:val="bullet"/>
      <w:lvlText w:val=""/>
      <w:lvlJc w:val="left"/>
      <w:pPr>
        <w:ind w:left="720" w:hanging="360"/>
      </w:pPr>
      <w:rPr>
        <w:rFonts w:ascii="Symbol" w:hAnsi="Symbol" w:hint="default"/>
      </w:rPr>
    </w:lvl>
    <w:lvl w:ilvl="1" w:tplc="6F0EE4B2">
      <w:start w:val="1"/>
      <w:numFmt w:val="bullet"/>
      <w:lvlText w:val="o"/>
      <w:lvlJc w:val="left"/>
      <w:pPr>
        <w:ind w:left="1440" w:hanging="360"/>
      </w:pPr>
      <w:rPr>
        <w:rFonts w:ascii="Courier New" w:hAnsi="Courier New" w:hint="default"/>
      </w:rPr>
    </w:lvl>
    <w:lvl w:ilvl="2" w:tplc="FDF0A540">
      <w:start w:val="1"/>
      <w:numFmt w:val="bullet"/>
      <w:lvlText w:val=""/>
      <w:lvlJc w:val="left"/>
      <w:pPr>
        <w:ind w:left="2160" w:hanging="360"/>
      </w:pPr>
      <w:rPr>
        <w:rFonts w:ascii="Wingdings" w:hAnsi="Wingdings" w:hint="default"/>
      </w:rPr>
    </w:lvl>
    <w:lvl w:ilvl="3" w:tplc="2DEE8F14">
      <w:start w:val="1"/>
      <w:numFmt w:val="bullet"/>
      <w:lvlText w:val=""/>
      <w:lvlJc w:val="left"/>
      <w:pPr>
        <w:ind w:left="2880" w:hanging="360"/>
      </w:pPr>
      <w:rPr>
        <w:rFonts w:ascii="Symbol" w:hAnsi="Symbol" w:hint="default"/>
      </w:rPr>
    </w:lvl>
    <w:lvl w:ilvl="4" w:tplc="9D46251C">
      <w:start w:val="1"/>
      <w:numFmt w:val="bullet"/>
      <w:lvlText w:val="o"/>
      <w:lvlJc w:val="left"/>
      <w:pPr>
        <w:ind w:left="3600" w:hanging="360"/>
      </w:pPr>
      <w:rPr>
        <w:rFonts w:ascii="Courier New" w:hAnsi="Courier New" w:hint="default"/>
      </w:rPr>
    </w:lvl>
    <w:lvl w:ilvl="5" w:tplc="103C09E6">
      <w:start w:val="1"/>
      <w:numFmt w:val="bullet"/>
      <w:lvlText w:val=""/>
      <w:lvlJc w:val="left"/>
      <w:pPr>
        <w:ind w:left="4320" w:hanging="360"/>
      </w:pPr>
      <w:rPr>
        <w:rFonts w:ascii="Wingdings" w:hAnsi="Wingdings" w:hint="default"/>
      </w:rPr>
    </w:lvl>
    <w:lvl w:ilvl="6" w:tplc="FA622ABE">
      <w:start w:val="1"/>
      <w:numFmt w:val="bullet"/>
      <w:lvlText w:val=""/>
      <w:lvlJc w:val="left"/>
      <w:pPr>
        <w:ind w:left="5040" w:hanging="360"/>
      </w:pPr>
      <w:rPr>
        <w:rFonts w:ascii="Symbol" w:hAnsi="Symbol" w:hint="default"/>
      </w:rPr>
    </w:lvl>
    <w:lvl w:ilvl="7" w:tplc="2BDCEA98">
      <w:start w:val="1"/>
      <w:numFmt w:val="bullet"/>
      <w:lvlText w:val="o"/>
      <w:lvlJc w:val="left"/>
      <w:pPr>
        <w:ind w:left="5760" w:hanging="360"/>
      </w:pPr>
      <w:rPr>
        <w:rFonts w:ascii="Courier New" w:hAnsi="Courier New" w:hint="default"/>
      </w:rPr>
    </w:lvl>
    <w:lvl w:ilvl="8" w:tplc="6BDA2C02">
      <w:start w:val="1"/>
      <w:numFmt w:val="bullet"/>
      <w:lvlText w:val=""/>
      <w:lvlJc w:val="left"/>
      <w:pPr>
        <w:ind w:left="6480" w:hanging="360"/>
      </w:pPr>
      <w:rPr>
        <w:rFonts w:ascii="Wingdings" w:hAnsi="Wingdings" w:hint="default"/>
      </w:rPr>
    </w:lvl>
  </w:abstractNum>
  <w:abstractNum w:abstractNumId="25" w15:restartNumberingAfterBreak="0">
    <w:nsid w:val="4B0E0C2D"/>
    <w:multiLevelType w:val="hybridMultilevel"/>
    <w:tmpl w:val="A5F4E9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6" w15:restartNumberingAfterBreak="0">
    <w:nsid w:val="51A445EA"/>
    <w:multiLevelType w:val="hybridMultilevel"/>
    <w:tmpl w:val="DBD06E8A"/>
    <w:lvl w:ilvl="0" w:tplc="FD80BD72">
      <w:start w:val="1"/>
      <w:numFmt w:val="bullet"/>
      <w:lvlText w:val="•"/>
      <w:lvlJc w:val="left"/>
      <w:pPr>
        <w:tabs>
          <w:tab w:val="num" w:pos="720"/>
        </w:tabs>
        <w:ind w:left="720" w:hanging="360"/>
      </w:pPr>
      <w:rPr>
        <w:rFonts w:ascii="Arial" w:hAnsi="Arial" w:hint="default"/>
      </w:rPr>
    </w:lvl>
    <w:lvl w:ilvl="1" w:tplc="3DB46B24">
      <w:numFmt w:val="bullet"/>
      <w:lvlText w:val="•"/>
      <w:lvlJc w:val="left"/>
      <w:pPr>
        <w:tabs>
          <w:tab w:val="num" w:pos="1440"/>
        </w:tabs>
        <w:ind w:left="1440" w:hanging="360"/>
      </w:pPr>
      <w:rPr>
        <w:rFonts w:ascii="Arial" w:hAnsi="Arial" w:hint="default"/>
      </w:rPr>
    </w:lvl>
    <w:lvl w:ilvl="2" w:tplc="A5D8C34E" w:tentative="1">
      <w:start w:val="1"/>
      <w:numFmt w:val="bullet"/>
      <w:lvlText w:val="•"/>
      <w:lvlJc w:val="left"/>
      <w:pPr>
        <w:tabs>
          <w:tab w:val="num" w:pos="2160"/>
        </w:tabs>
        <w:ind w:left="2160" w:hanging="360"/>
      </w:pPr>
      <w:rPr>
        <w:rFonts w:ascii="Arial" w:hAnsi="Arial" w:hint="default"/>
      </w:rPr>
    </w:lvl>
    <w:lvl w:ilvl="3" w:tplc="016E1A0E" w:tentative="1">
      <w:start w:val="1"/>
      <w:numFmt w:val="bullet"/>
      <w:lvlText w:val="•"/>
      <w:lvlJc w:val="left"/>
      <w:pPr>
        <w:tabs>
          <w:tab w:val="num" w:pos="2880"/>
        </w:tabs>
        <w:ind w:left="2880" w:hanging="360"/>
      </w:pPr>
      <w:rPr>
        <w:rFonts w:ascii="Arial" w:hAnsi="Arial" w:hint="default"/>
      </w:rPr>
    </w:lvl>
    <w:lvl w:ilvl="4" w:tplc="1012046E" w:tentative="1">
      <w:start w:val="1"/>
      <w:numFmt w:val="bullet"/>
      <w:lvlText w:val="•"/>
      <w:lvlJc w:val="left"/>
      <w:pPr>
        <w:tabs>
          <w:tab w:val="num" w:pos="3600"/>
        </w:tabs>
        <w:ind w:left="3600" w:hanging="360"/>
      </w:pPr>
      <w:rPr>
        <w:rFonts w:ascii="Arial" w:hAnsi="Arial" w:hint="default"/>
      </w:rPr>
    </w:lvl>
    <w:lvl w:ilvl="5" w:tplc="3F3C5860" w:tentative="1">
      <w:start w:val="1"/>
      <w:numFmt w:val="bullet"/>
      <w:lvlText w:val="•"/>
      <w:lvlJc w:val="left"/>
      <w:pPr>
        <w:tabs>
          <w:tab w:val="num" w:pos="4320"/>
        </w:tabs>
        <w:ind w:left="4320" w:hanging="360"/>
      </w:pPr>
      <w:rPr>
        <w:rFonts w:ascii="Arial" w:hAnsi="Arial" w:hint="default"/>
      </w:rPr>
    </w:lvl>
    <w:lvl w:ilvl="6" w:tplc="BAD2973E" w:tentative="1">
      <w:start w:val="1"/>
      <w:numFmt w:val="bullet"/>
      <w:lvlText w:val="•"/>
      <w:lvlJc w:val="left"/>
      <w:pPr>
        <w:tabs>
          <w:tab w:val="num" w:pos="5040"/>
        </w:tabs>
        <w:ind w:left="5040" w:hanging="360"/>
      </w:pPr>
      <w:rPr>
        <w:rFonts w:ascii="Arial" w:hAnsi="Arial" w:hint="default"/>
      </w:rPr>
    </w:lvl>
    <w:lvl w:ilvl="7" w:tplc="8EB07012" w:tentative="1">
      <w:start w:val="1"/>
      <w:numFmt w:val="bullet"/>
      <w:lvlText w:val="•"/>
      <w:lvlJc w:val="left"/>
      <w:pPr>
        <w:tabs>
          <w:tab w:val="num" w:pos="5760"/>
        </w:tabs>
        <w:ind w:left="5760" w:hanging="360"/>
      </w:pPr>
      <w:rPr>
        <w:rFonts w:ascii="Arial" w:hAnsi="Arial" w:hint="default"/>
      </w:rPr>
    </w:lvl>
    <w:lvl w:ilvl="8" w:tplc="ED2E80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35790D"/>
    <w:multiLevelType w:val="hybridMultilevel"/>
    <w:tmpl w:val="5A7CC7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7D310BC"/>
    <w:multiLevelType w:val="hybridMultilevel"/>
    <w:tmpl w:val="4E9C46D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9" w15:restartNumberingAfterBreak="0">
    <w:nsid w:val="5856160C"/>
    <w:multiLevelType w:val="hybridMultilevel"/>
    <w:tmpl w:val="A0EC12E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81F6353E">
      <w:numFmt w:val="bullet"/>
      <w:lvlText w:val="-"/>
      <w:lvlJc w:val="left"/>
      <w:pPr>
        <w:ind w:left="1800" w:hanging="360"/>
      </w:pPr>
      <w:rPr>
        <w:rFonts w:ascii="Calibri" w:eastAsiaTheme="minorHAnsi" w:hAnsi="Calibri" w:cs="Calibri"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6283170F"/>
    <w:multiLevelType w:val="hybridMultilevel"/>
    <w:tmpl w:val="9014C0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0B5264C"/>
    <w:multiLevelType w:val="hybridMultilevel"/>
    <w:tmpl w:val="81C25B94"/>
    <w:lvl w:ilvl="0" w:tplc="04140001">
      <w:start w:val="1"/>
      <w:numFmt w:val="bullet"/>
      <w:lvlText w:val=""/>
      <w:lvlJc w:val="left"/>
      <w:pPr>
        <w:ind w:left="720" w:hanging="360"/>
      </w:pPr>
      <w:rPr>
        <w:rFonts w:ascii="Symbol" w:hAnsi="Symbol" w:hint="default"/>
      </w:rPr>
    </w:lvl>
    <w:lvl w:ilvl="1" w:tplc="B668679A">
      <w:numFmt w:val="bullet"/>
      <w:lvlText w:val="•"/>
      <w:lvlJc w:val="left"/>
      <w:pPr>
        <w:ind w:left="1790" w:hanging="710"/>
      </w:pPr>
      <w:rPr>
        <w:rFonts w:ascii="Calibri" w:eastAsia="Times New Roman"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27A5C21"/>
    <w:multiLevelType w:val="hybridMultilevel"/>
    <w:tmpl w:val="B2CA9516"/>
    <w:lvl w:ilvl="0" w:tplc="DC0C73D4">
      <w:start w:val="1"/>
      <w:numFmt w:val="bullet"/>
      <w:lvlText w:val=""/>
      <w:lvlJc w:val="left"/>
      <w:pPr>
        <w:ind w:left="720" w:hanging="360"/>
      </w:pPr>
      <w:rPr>
        <w:rFonts w:ascii="Symbol" w:hAnsi="Symbol" w:hint="default"/>
      </w:rPr>
    </w:lvl>
    <w:lvl w:ilvl="1" w:tplc="0D70DA84">
      <w:start w:val="1"/>
      <w:numFmt w:val="bullet"/>
      <w:lvlText w:val="o"/>
      <w:lvlJc w:val="left"/>
      <w:pPr>
        <w:ind w:left="1440" w:hanging="360"/>
      </w:pPr>
      <w:rPr>
        <w:rFonts w:ascii="Courier New" w:hAnsi="Courier New" w:hint="default"/>
      </w:rPr>
    </w:lvl>
    <w:lvl w:ilvl="2" w:tplc="7D98AEC4">
      <w:start w:val="1"/>
      <w:numFmt w:val="bullet"/>
      <w:lvlText w:val=""/>
      <w:lvlJc w:val="left"/>
      <w:pPr>
        <w:ind w:left="2160" w:hanging="360"/>
      </w:pPr>
      <w:rPr>
        <w:rFonts w:ascii="Wingdings" w:hAnsi="Wingdings" w:hint="default"/>
      </w:rPr>
    </w:lvl>
    <w:lvl w:ilvl="3" w:tplc="034CF97C">
      <w:start w:val="1"/>
      <w:numFmt w:val="bullet"/>
      <w:lvlText w:val=""/>
      <w:lvlJc w:val="left"/>
      <w:pPr>
        <w:ind w:left="2880" w:hanging="360"/>
      </w:pPr>
      <w:rPr>
        <w:rFonts w:ascii="Symbol" w:hAnsi="Symbol" w:hint="default"/>
      </w:rPr>
    </w:lvl>
    <w:lvl w:ilvl="4" w:tplc="97C62FBE">
      <w:start w:val="1"/>
      <w:numFmt w:val="bullet"/>
      <w:lvlText w:val="o"/>
      <w:lvlJc w:val="left"/>
      <w:pPr>
        <w:ind w:left="3600" w:hanging="360"/>
      </w:pPr>
      <w:rPr>
        <w:rFonts w:ascii="Courier New" w:hAnsi="Courier New" w:hint="default"/>
      </w:rPr>
    </w:lvl>
    <w:lvl w:ilvl="5" w:tplc="E3CC90FE">
      <w:start w:val="1"/>
      <w:numFmt w:val="bullet"/>
      <w:lvlText w:val=""/>
      <w:lvlJc w:val="left"/>
      <w:pPr>
        <w:ind w:left="4320" w:hanging="360"/>
      </w:pPr>
      <w:rPr>
        <w:rFonts w:ascii="Wingdings" w:hAnsi="Wingdings" w:hint="default"/>
      </w:rPr>
    </w:lvl>
    <w:lvl w:ilvl="6" w:tplc="FE92C0E2">
      <w:start w:val="1"/>
      <w:numFmt w:val="bullet"/>
      <w:lvlText w:val=""/>
      <w:lvlJc w:val="left"/>
      <w:pPr>
        <w:ind w:left="5040" w:hanging="360"/>
      </w:pPr>
      <w:rPr>
        <w:rFonts w:ascii="Symbol" w:hAnsi="Symbol" w:hint="default"/>
      </w:rPr>
    </w:lvl>
    <w:lvl w:ilvl="7" w:tplc="226ABB32">
      <w:start w:val="1"/>
      <w:numFmt w:val="bullet"/>
      <w:lvlText w:val="o"/>
      <w:lvlJc w:val="left"/>
      <w:pPr>
        <w:ind w:left="5760" w:hanging="360"/>
      </w:pPr>
      <w:rPr>
        <w:rFonts w:ascii="Courier New" w:hAnsi="Courier New" w:hint="default"/>
      </w:rPr>
    </w:lvl>
    <w:lvl w:ilvl="8" w:tplc="F31C0CCE">
      <w:start w:val="1"/>
      <w:numFmt w:val="bullet"/>
      <w:lvlText w:val=""/>
      <w:lvlJc w:val="left"/>
      <w:pPr>
        <w:ind w:left="6480" w:hanging="360"/>
      </w:pPr>
      <w:rPr>
        <w:rFonts w:ascii="Wingdings" w:hAnsi="Wingdings" w:hint="default"/>
      </w:rPr>
    </w:lvl>
  </w:abstractNum>
  <w:abstractNum w:abstractNumId="33" w15:restartNumberingAfterBreak="0">
    <w:nsid w:val="76433217"/>
    <w:multiLevelType w:val="hybridMultilevel"/>
    <w:tmpl w:val="977C003A"/>
    <w:lvl w:ilvl="0" w:tplc="3F7AADB6">
      <w:start w:val="1"/>
      <w:numFmt w:val="bullet"/>
      <w:lvlText w:val=""/>
      <w:lvlJc w:val="left"/>
      <w:pPr>
        <w:tabs>
          <w:tab w:val="num" w:pos="720"/>
        </w:tabs>
        <w:ind w:left="720" w:hanging="360"/>
      </w:pPr>
      <w:rPr>
        <w:rFonts w:ascii="Symbol" w:hAnsi="Symbol" w:hint="default"/>
        <w:sz w:val="20"/>
      </w:rPr>
    </w:lvl>
    <w:lvl w:ilvl="1" w:tplc="D2FE1B8E" w:tentative="1">
      <w:start w:val="1"/>
      <w:numFmt w:val="bullet"/>
      <w:lvlText w:val="o"/>
      <w:lvlJc w:val="left"/>
      <w:pPr>
        <w:tabs>
          <w:tab w:val="num" w:pos="1440"/>
        </w:tabs>
        <w:ind w:left="1440" w:hanging="360"/>
      </w:pPr>
      <w:rPr>
        <w:rFonts w:ascii="Courier New" w:hAnsi="Courier New" w:hint="default"/>
        <w:sz w:val="20"/>
      </w:rPr>
    </w:lvl>
    <w:lvl w:ilvl="2" w:tplc="5AC0EC5C" w:tentative="1">
      <w:start w:val="1"/>
      <w:numFmt w:val="bullet"/>
      <w:lvlText w:val=""/>
      <w:lvlJc w:val="left"/>
      <w:pPr>
        <w:tabs>
          <w:tab w:val="num" w:pos="2160"/>
        </w:tabs>
        <w:ind w:left="2160" w:hanging="360"/>
      </w:pPr>
      <w:rPr>
        <w:rFonts w:ascii="Wingdings" w:hAnsi="Wingdings" w:hint="default"/>
        <w:sz w:val="20"/>
      </w:rPr>
    </w:lvl>
    <w:lvl w:ilvl="3" w:tplc="3B42D01A" w:tentative="1">
      <w:start w:val="1"/>
      <w:numFmt w:val="bullet"/>
      <w:lvlText w:val=""/>
      <w:lvlJc w:val="left"/>
      <w:pPr>
        <w:tabs>
          <w:tab w:val="num" w:pos="2880"/>
        </w:tabs>
        <w:ind w:left="2880" w:hanging="360"/>
      </w:pPr>
      <w:rPr>
        <w:rFonts w:ascii="Wingdings" w:hAnsi="Wingdings" w:hint="default"/>
        <w:sz w:val="20"/>
      </w:rPr>
    </w:lvl>
    <w:lvl w:ilvl="4" w:tplc="F7A4EE5C" w:tentative="1">
      <w:start w:val="1"/>
      <w:numFmt w:val="bullet"/>
      <w:lvlText w:val=""/>
      <w:lvlJc w:val="left"/>
      <w:pPr>
        <w:tabs>
          <w:tab w:val="num" w:pos="3600"/>
        </w:tabs>
        <w:ind w:left="3600" w:hanging="360"/>
      </w:pPr>
      <w:rPr>
        <w:rFonts w:ascii="Wingdings" w:hAnsi="Wingdings" w:hint="default"/>
        <w:sz w:val="20"/>
      </w:rPr>
    </w:lvl>
    <w:lvl w:ilvl="5" w:tplc="CEFAE794" w:tentative="1">
      <w:start w:val="1"/>
      <w:numFmt w:val="bullet"/>
      <w:lvlText w:val=""/>
      <w:lvlJc w:val="left"/>
      <w:pPr>
        <w:tabs>
          <w:tab w:val="num" w:pos="4320"/>
        </w:tabs>
        <w:ind w:left="4320" w:hanging="360"/>
      </w:pPr>
      <w:rPr>
        <w:rFonts w:ascii="Wingdings" w:hAnsi="Wingdings" w:hint="default"/>
        <w:sz w:val="20"/>
      </w:rPr>
    </w:lvl>
    <w:lvl w:ilvl="6" w:tplc="BE488384" w:tentative="1">
      <w:start w:val="1"/>
      <w:numFmt w:val="bullet"/>
      <w:lvlText w:val=""/>
      <w:lvlJc w:val="left"/>
      <w:pPr>
        <w:tabs>
          <w:tab w:val="num" w:pos="5040"/>
        </w:tabs>
        <w:ind w:left="5040" w:hanging="360"/>
      </w:pPr>
      <w:rPr>
        <w:rFonts w:ascii="Wingdings" w:hAnsi="Wingdings" w:hint="default"/>
        <w:sz w:val="20"/>
      </w:rPr>
    </w:lvl>
    <w:lvl w:ilvl="7" w:tplc="F502FC5E" w:tentative="1">
      <w:start w:val="1"/>
      <w:numFmt w:val="bullet"/>
      <w:lvlText w:val=""/>
      <w:lvlJc w:val="left"/>
      <w:pPr>
        <w:tabs>
          <w:tab w:val="num" w:pos="5760"/>
        </w:tabs>
        <w:ind w:left="5760" w:hanging="360"/>
      </w:pPr>
      <w:rPr>
        <w:rFonts w:ascii="Wingdings" w:hAnsi="Wingdings" w:hint="default"/>
        <w:sz w:val="20"/>
      </w:rPr>
    </w:lvl>
    <w:lvl w:ilvl="8" w:tplc="664E30B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CC6D89"/>
    <w:multiLevelType w:val="hybridMultilevel"/>
    <w:tmpl w:val="4F34DB2A"/>
    <w:lvl w:ilvl="0" w:tplc="94680318">
      <w:start w:val="1"/>
      <w:numFmt w:val="bullet"/>
      <w:lvlText w:val=""/>
      <w:lvlJc w:val="left"/>
      <w:pPr>
        <w:ind w:left="720" w:hanging="360"/>
      </w:pPr>
      <w:rPr>
        <w:rFonts w:ascii="Symbol" w:hAnsi="Symbol" w:hint="default"/>
      </w:rPr>
    </w:lvl>
    <w:lvl w:ilvl="1" w:tplc="28DCD102">
      <w:start w:val="1"/>
      <w:numFmt w:val="bullet"/>
      <w:lvlText w:val="o"/>
      <w:lvlJc w:val="left"/>
      <w:pPr>
        <w:ind w:left="1440" w:hanging="360"/>
      </w:pPr>
      <w:rPr>
        <w:rFonts w:ascii="Courier New" w:hAnsi="Courier New" w:hint="default"/>
      </w:rPr>
    </w:lvl>
    <w:lvl w:ilvl="2" w:tplc="D88AA636">
      <w:start w:val="1"/>
      <w:numFmt w:val="bullet"/>
      <w:lvlText w:val=""/>
      <w:lvlJc w:val="left"/>
      <w:pPr>
        <w:ind w:left="2160" w:hanging="360"/>
      </w:pPr>
      <w:rPr>
        <w:rFonts w:ascii="Wingdings" w:hAnsi="Wingdings" w:hint="default"/>
      </w:rPr>
    </w:lvl>
    <w:lvl w:ilvl="3" w:tplc="180E5344">
      <w:start w:val="1"/>
      <w:numFmt w:val="bullet"/>
      <w:lvlText w:val=""/>
      <w:lvlJc w:val="left"/>
      <w:pPr>
        <w:ind w:left="2880" w:hanging="360"/>
      </w:pPr>
      <w:rPr>
        <w:rFonts w:ascii="Symbol" w:hAnsi="Symbol" w:hint="default"/>
      </w:rPr>
    </w:lvl>
    <w:lvl w:ilvl="4" w:tplc="E8C8BF8C">
      <w:start w:val="1"/>
      <w:numFmt w:val="bullet"/>
      <w:lvlText w:val="o"/>
      <w:lvlJc w:val="left"/>
      <w:pPr>
        <w:ind w:left="3600" w:hanging="360"/>
      </w:pPr>
      <w:rPr>
        <w:rFonts w:ascii="Courier New" w:hAnsi="Courier New" w:hint="default"/>
      </w:rPr>
    </w:lvl>
    <w:lvl w:ilvl="5" w:tplc="E16EED62">
      <w:start w:val="1"/>
      <w:numFmt w:val="bullet"/>
      <w:lvlText w:val=""/>
      <w:lvlJc w:val="left"/>
      <w:pPr>
        <w:ind w:left="4320" w:hanging="360"/>
      </w:pPr>
      <w:rPr>
        <w:rFonts w:ascii="Wingdings" w:hAnsi="Wingdings" w:hint="default"/>
      </w:rPr>
    </w:lvl>
    <w:lvl w:ilvl="6" w:tplc="88E8D64E">
      <w:start w:val="1"/>
      <w:numFmt w:val="bullet"/>
      <w:lvlText w:val=""/>
      <w:lvlJc w:val="left"/>
      <w:pPr>
        <w:ind w:left="5040" w:hanging="360"/>
      </w:pPr>
      <w:rPr>
        <w:rFonts w:ascii="Symbol" w:hAnsi="Symbol" w:hint="default"/>
      </w:rPr>
    </w:lvl>
    <w:lvl w:ilvl="7" w:tplc="22E290B6">
      <w:start w:val="1"/>
      <w:numFmt w:val="bullet"/>
      <w:lvlText w:val="o"/>
      <w:lvlJc w:val="left"/>
      <w:pPr>
        <w:ind w:left="5760" w:hanging="360"/>
      </w:pPr>
      <w:rPr>
        <w:rFonts w:ascii="Courier New" w:hAnsi="Courier New" w:hint="default"/>
      </w:rPr>
    </w:lvl>
    <w:lvl w:ilvl="8" w:tplc="2A6CBC3A">
      <w:start w:val="1"/>
      <w:numFmt w:val="bullet"/>
      <w:lvlText w:val=""/>
      <w:lvlJc w:val="left"/>
      <w:pPr>
        <w:ind w:left="6480" w:hanging="360"/>
      </w:pPr>
      <w:rPr>
        <w:rFonts w:ascii="Wingdings" w:hAnsi="Wingdings" w:hint="default"/>
      </w:rPr>
    </w:lvl>
  </w:abstractNum>
  <w:abstractNum w:abstractNumId="35" w15:restartNumberingAfterBreak="0">
    <w:nsid w:val="7BD14278"/>
    <w:multiLevelType w:val="hybridMultilevel"/>
    <w:tmpl w:val="832A87DC"/>
    <w:lvl w:ilvl="0" w:tplc="BA6A24B6">
      <w:start w:val="1"/>
      <w:numFmt w:val="bullet"/>
      <w:lvlText w:val=""/>
      <w:lvlJc w:val="left"/>
      <w:pPr>
        <w:tabs>
          <w:tab w:val="num" w:pos="720"/>
        </w:tabs>
        <w:ind w:left="720" w:hanging="360"/>
      </w:pPr>
      <w:rPr>
        <w:rFonts w:ascii="Symbol" w:hAnsi="Symbol" w:hint="default"/>
        <w:sz w:val="20"/>
      </w:rPr>
    </w:lvl>
    <w:lvl w:ilvl="1" w:tplc="CBA63AAE" w:tentative="1">
      <w:start w:val="1"/>
      <w:numFmt w:val="bullet"/>
      <w:lvlText w:val=""/>
      <w:lvlJc w:val="left"/>
      <w:pPr>
        <w:tabs>
          <w:tab w:val="num" w:pos="1440"/>
        </w:tabs>
        <w:ind w:left="1440" w:hanging="360"/>
      </w:pPr>
      <w:rPr>
        <w:rFonts w:ascii="Symbol" w:hAnsi="Symbol" w:hint="default"/>
        <w:sz w:val="20"/>
      </w:rPr>
    </w:lvl>
    <w:lvl w:ilvl="2" w:tplc="7CEE451C" w:tentative="1">
      <w:start w:val="1"/>
      <w:numFmt w:val="bullet"/>
      <w:lvlText w:val=""/>
      <w:lvlJc w:val="left"/>
      <w:pPr>
        <w:tabs>
          <w:tab w:val="num" w:pos="2160"/>
        </w:tabs>
        <w:ind w:left="2160" w:hanging="360"/>
      </w:pPr>
      <w:rPr>
        <w:rFonts w:ascii="Symbol" w:hAnsi="Symbol" w:hint="default"/>
        <w:sz w:val="20"/>
      </w:rPr>
    </w:lvl>
    <w:lvl w:ilvl="3" w:tplc="D27EC596" w:tentative="1">
      <w:start w:val="1"/>
      <w:numFmt w:val="bullet"/>
      <w:lvlText w:val=""/>
      <w:lvlJc w:val="left"/>
      <w:pPr>
        <w:tabs>
          <w:tab w:val="num" w:pos="2880"/>
        </w:tabs>
        <w:ind w:left="2880" w:hanging="360"/>
      </w:pPr>
      <w:rPr>
        <w:rFonts w:ascii="Symbol" w:hAnsi="Symbol" w:hint="default"/>
        <w:sz w:val="20"/>
      </w:rPr>
    </w:lvl>
    <w:lvl w:ilvl="4" w:tplc="C816A39E" w:tentative="1">
      <w:start w:val="1"/>
      <w:numFmt w:val="bullet"/>
      <w:lvlText w:val=""/>
      <w:lvlJc w:val="left"/>
      <w:pPr>
        <w:tabs>
          <w:tab w:val="num" w:pos="3600"/>
        </w:tabs>
        <w:ind w:left="3600" w:hanging="360"/>
      </w:pPr>
      <w:rPr>
        <w:rFonts w:ascii="Symbol" w:hAnsi="Symbol" w:hint="default"/>
        <w:sz w:val="20"/>
      </w:rPr>
    </w:lvl>
    <w:lvl w:ilvl="5" w:tplc="5D38A6F0" w:tentative="1">
      <w:start w:val="1"/>
      <w:numFmt w:val="bullet"/>
      <w:lvlText w:val=""/>
      <w:lvlJc w:val="left"/>
      <w:pPr>
        <w:tabs>
          <w:tab w:val="num" w:pos="4320"/>
        </w:tabs>
        <w:ind w:left="4320" w:hanging="360"/>
      </w:pPr>
      <w:rPr>
        <w:rFonts w:ascii="Symbol" w:hAnsi="Symbol" w:hint="default"/>
        <w:sz w:val="20"/>
      </w:rPr>
    </w:lvl>
    <w:lvl w:ilvl="6" w:tplc="BC12B3C0" w:tentative="1">
      <w:start w:val="1"/>
      <w:numFmt w:val="bullet"/>
      <w:lvlText w:val=""/>
      <w:lvlJc w:val="left"/>
      <w:pPr>
        <w:tabs>
          <w:tab w:val="num" w:pos="5040"/>
        </w:tabs>
        <w:ind w:left="5040" w:hanging="360"/>
      </w:pPr>
      <w:rPr>
        <w:rFonts w:ascii="Symbol" w:hAnsi="Symbol" w:hint="default"/>
        <w:sz w:val="20"/>
      </w:rPr>
    </w:lvl>
    <w:lvl w:ilvl="7" w:tplc="669A823E" w:tentative="1">
      <w:start w:val="1"/>
      <w:numFmt w:val="bullet"/>
      <w:lvlText w:val=""/>
      <w:lvlJc w:val="left"/>
      <w:pPr>
        <w:tabs>
          <w:tab w:val="num" w:pos="5760"/>
        </w:tabs>
        <w:ind w:left="5760" w:hanging="360"/>
      </w:pPr>
      <w:rPr>
        <w:rFonts w:ascii="Symbol" w:hAnsi="Symbol" w:hint="default"/>
        <w:sz w:val="20"/>
      </w:rPr>
    </w:lvl>
    <w:lvl w:ilvl="8" w:tplc="26701694"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5175BE"/>
    <w:multiLevelType w:val="hybridMultilevel"/>
    <w:tmpl w:val="B7D890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D93D840"/>
    <w:multiLevelType w:val="hybridMultilevel"/>
    <w:tmpl w:val="B5D0784A"/>
    <w:lvl w:ilvl="0" w:tplc="2FC28D38">
      <w:start w:val="1"/>
      <w:numFmt w:val="bullet"/>
      <w:lvlText w:val=""/>
      <w:lvlJc w:val="left"/>
      <w:pPr>
        <w:ind w:left="720" w:hanging="360"/>
      </w:pPr>
      <w:rPr>
        <w:rFonts w:ascii="Symbol" w:hAnsi="Symbol" w:hint="default"/>
      </w:rPr>
    </w:lvl>
    <w:lvl w:ilvl="1" w:tplc="0C98912A">
      <w:start w:val="1"/>
      <w:numFmt w:val="bullet"/>
      <w:lvlText w:val="o"/>
      <w:lvlJc w:val="left"/>
      <w:pPr>
        <w:ind w:left="1440" w:hanging="360"/>
      </w:pPr>
      <w:rPr>
        <w:rFonts w:ascii="Courier New" w:hAnsi="Courier New" w:hint="default"/>
      </w:rPr>
    </w:lvl>
    <w:lvl w:ilvl="2" w:tplc="8A7A0066">
      <w:start w:val="1"/>
      <w:numFmt w:val="bullet"/>
      <w:lvlText w:val=""/>
      <w:lvlJc w:val="left"/>
      <w:pPr>
        <w:ind w:left="2160" w:hanging="360"/>
      </w:pPr>
      <w:rPr>
        <w:rFonts w:ascii="Wingdings" w:hAnsi="Wingdings" w:hint="default"/>
      </w:rPr>
    </w:lvl>
    <w:lvl w:ilvl="3" w:tplc="A4FA7D1C">
      <w:start w:val="1"/>
      <w:numFmt w:val="bullet"/>
      <w:lvlText w:val=""/>
      <w:lvlJc w:val="left"/>
      <w:pPr>
        <w:ind w:left="2880" w:hanging="360"/>
      </w:pPr>
      <w:rPr>
        <w:rFonts w:ascii="Symbol" w:hAnsi="Symbol" w:hint="default"/>
      </w:rPr>
    </w:lvl>
    <w:lvl w:ilvl="4" w:tplc="082AB568">
      <w:start w:val="1"/>
      <w:numFmt w:val="bullet"/>
      <w:lvlText w:val="o"/>
      <w:lvlJc w:val="left"/>
      <w:pPr>
        <w:ind w:left="3600" w:hanging="360"/>
      </w:pPr>
      <w:rPr>
        <w:rFonts w:ascii="Courier New" w:hAnsi="Courier New" w:hint="default"/>
      </w:rPr>
    </w:lvl>
    <w:lvl w:ilvl="5" w:tplc="CAF015CE">
      <w:start w:val="1"/>
      <w:numFmt w:val="bullet"/>
      <w:lvlText w:val=""/>
      <w:lvlJc w:val="left"/>
      <w:pPr>
        <w:ind w:left="4320" w:hanging="360"/>
      </w:pPr>
      <w:rPr>
        <w:rFonts w:ascii="Wingdings" w:hAnsi="Wingdings" w:hint="default"/>
      </w:rPr>
    </w:lvl>
    <w:lvl w:ilvl="6" w:tplc="DCC06886">
      <w:start w:val="1"/>
      <w:numFmt w:val="bullet"/>
      <w:lvlText w:val=""/>
      <w:lvlJc w:val="left"/>
      <w:pPr>
        <w:ind w:left="5040" w:hanging="360"/>
      </w:pPr>
      <w:rPr>
        <w:rFonts w:ascii="Symbol" w:hAnsi="Symbol" w:hint="default"/>
      </w:rPr>
    </w:lvl>
    <w:lvl w:ilvl="7" w:tplc="70A4D84E">
      <w:start w:val="1"/>
      <w:numFmt w:val="bullet"/>
      <w:lvlText w:val="o"/>
      <w:lvlJc w:val="left"/>
      <w:pPr>
        <w:ind w:left="5760" w:hanging="360"/>
      </w:pPr>
      <w:rPr>
        <w:rFonts w:ascii="Courier New" w:hAnsi="Courier New" w:hint="default"/>
      </w:rPr>
    </w:lvl>
    <w:lvl w:ilvl="8" w:tplc="C8063F96">
      <w:start w:val="1"/>
      <w:numFmt w:val="bullet"/>
      <w:lvlText w:val=""/>
      <w:lvlJc w:val="left"/>
      <w:pPr>
        <w:ind w:left="6480" w:hanging="360"/>
      </w:pPr>
      <w:rPr>
        <w:rFonts w:ascii="Wingdings" w:hAnsi="Wingdings" w:hint="default"/>
      </w:rPr>
    </w:lvl>
  </w:abstractNum>
  <w:abstractNum w:abstractNumId="38" w15:restartNumberingAfterBreak="0">
    <w:nsid w:val="7F47113F"/>
    <w:multiLevelType w:val="hybridMultilevel"/>
    <w:tmpl w:val="9E12B5F2"/>
    <w:lvl w:ilvl="0" w:tplc="7144D8C2">
      <w:start w:val="1"/>
      <w:numFmt w:val="bullet"/>
      <w:lvlText w:val=""/>
      <w:lvlJc w:val="left"/>
      <w:pPr>
        <w:tabs>
          <w:tab w:val="num" w:pos="720"/>
        </w:tabs>
        <w:ind w:left="720" w:hanging="360"/>
      </w:pPr>
      <w:rPr>
        <w:rFonts w:ascii="Symbol" w:hAnsi="Symbol" w:hint="default"/>
        <w:sz w:val="20"/>
      </w:rPr>
    </w:lvl>
    <w:lvl w:ilvl="1" w:tplc="0E9030BC" w:tentative="1">
      <w:start w:val="1"/>
      <w:numFmt w:val="bullet"/>
      <w:lvlText w:val="o"/>
      <w:lvlJc w:val="left"/>
      <w:pPr>
        <w:tabs>
          <w:tab w:val="num" w:pos="1440"/>
        </w:tabs>
        <w:ind w:left="1440" w:hanging="360"/>
      </w:pPr>
      <w:rPr>
        <w:rFonts w:ascii="Courier New" w:hAnsi="Courier New" w:hint="default"/>
        <w:sz w:val="20"/>
      </w:rPr>
    </w:lvl>
    <w:lvl w:ilvl="2" w:tplc="22AA4B04" w:tentative="1">
      <w:start w:val="1"/>
      <w:numFmt w:val="bullet"/>
      <w:lvlText w:val=""/>
      <w:lvlJc w:val="left"/>
      <w:pPr>
        <w:tabs>
          <w:tab w:val="num" w:pos="2160"/>
        </w:tabs>
        <w:ind w:left="2160" w:hanging="360"/>
      </w:pPr>
      <w:rPr>
        <w:rFonts w:ascii="Wingdings" w:hAnsi="Wingdings" w:hint="default"/>
        <w:sz w:val="20"/>
      </w:rPr>
    </w:lvl>
    <w:lvl w:ilvl="3" w:tplc="534E5B54" w:tentative="1">
      <w:start w:val="1"/>
      <w:numFmt w:val="bullet"/>
      <w:lvlText w:val=""/>
      <w:lvlJc w:val="left"/>
      <w:pPr>
        <w:tabs>
          <w:tab w:val="num" w:pos="2880"/>
        </w:tabs>
        <w:ind w:left="2880" w:hanging="360"/>
      </w:pPr>
      <w:rPr>
        <w:rFonts w:ascii="Wingdings" w:hAnsi="Wingdings" w:hint="default"/>
        <w:sz w:val="20"/>
      </w:rPr>
    </w:lvl>
    <w:lvl w:ilvl="4" w:tplc="003409EE" w:tentative="1">
      <w:start w:val="1"/>
      <w:numFmt w:val="bullet"/>
      <w:lvlText w:val=""/>
      <w:lvlJc w:val="left"/>
      <w:pPr>
        <w:tabs>
          <w:tab w:val="num" w:pos="3600"/>
        </w:tabs>
        <w:ind w:left="3600" w:hanging="360"/>
      </w:pPr>
      <w:rPr>
        <w:rFonts w:ascii="Wingdings" w:hAnsi="Wingdings" w:hint="default"/>
        <w:sz w:val="20"/>
      </w:rPr>
    </w:lvl>
    <w:lvl w:ilvl="5" w:tplc="5B5097B4" w:tentative="1">
      <w:start w:val="1"/>
      <w:numFmt w:val="bullet"/>
      <w:lvlText w:val=""/>
      <w:lvlJc w:val="left"/>
      <w:pPr>
        <w:tabs>
          <w:tab w:val="num" w:pos="4320"/>
        </w:tabs>
        <w:ind w:left="4320" w:hanging="360"/>
      </w:pPr>
      <w:rPr>
        <w:rFonts w:ascii="Wingdings" w:hAnsi="Wingdings" w:hint="default"/>
        <w:sz w:val="20"/>
      </w:rPr>
    </w:lvl>
    <w:lvl w:ilvl="6" w:tplc="45B6CC08" w:tentative="1">
      <w:start w:val="1"/>
      <w:numFmt w:val="bullet"/>
      <w:lvlText w:val=""/>
      <w:lvlJc w:val="left"/>
      <w:pPr>
        <w:tabs>
          <w:tab w:val="num" w:pos="5040"/>
        </w:tabs>
        <w:ind w:left="5040" w:hanging="360"/>
      </w:pPr>
      <w:rPr>
        <w:rFonts w:ascii="Wingdings" w:hAnsi="Wingdings" w:hint="default"/>
        <w:sz w:val="20"/>
      </w:rPr>
    </w:lvl>
    <w:lvl w:ilvl="7" w:tplc="F59E40BC" w:tentative="1">
      <w:start w:val="1"/>
      <w:numFmt w:val="bullet"/>
      <w:lvlText w:val=""/>
      <w:lvlJc w:val="left"/>
      <w:pPr>
        <w:tabs>
          <w:tab w:val="num" w:pos="5760"/>
        </w:tabs>
        <w:ind w:left="5760" w:hanging="360"/>
      </w:pPr>
      <w:rPr>
        <w:rFonts w:ascii="Wingdings" w:hAnsi="Wingdings" w:hint="default"/>
        <w:sz w:val="20"/>
      </w:rPr>
    </w:lvl>
    <w:lvl w:ilvl="8" w:tplc="B8C26466" w:tentative="1">
      <w:start w:val="1"/>
      <w:numFmt w:val="bullet"/>
      <w:lvlText w:val=""/>
      <w:lvlJc w:val="left"/>
      <w:pPr>
        <w:tabs>
          <w:tab w:val="num" w:pos="6480"/>
        </w:tabs>
        <w:ind w:left="6480" w:hanging="360"/>
      </w:pPr>
      <w:rPr>
        <w:rFonts w:ascii="Wingdings" w:hAnsi="Wingdings" w:hint="default"/>
        <w:sz w:val="20"/>
      </w:rPr>
    </w:lvl>
  </w:abstractNum>
  <w:num w:numId="1" w16cid:durableId="1533956692">
    <w:abstractNumId w:val="37"/>
  </w:num>
  <w:num w:numId="2" w16cid:durableId="1359771712">
    <w:abstractNumId w:val="10"/>
  </w:num>
  <w:num w:numId="3" w16cid:durableId="443161521">
    <w:abstractNumId w:val="23"/>
  </w:num>
  <w:num w:numId="4" w16cid:durableId="982541260">
    <w:abstractNumId w:val="11"/>
  </w:num>
  <w:num w:numId="5" w16cid:durableId="2093235532">
    <w:abstractNumId w:val="5"/>
  </w:num>
  <w:num w:numId="6" w16cid:durableId="741685713">
    <w:abstractNumId w:val="6"/>
  </w:num>
  <w:num w:numId="7" w16cid:durableId="1709984665">
    <w:abstractNumId w:val="34"/>
  </w:num>
  <w:num w:numId="8" w16cid:durableId="651251861">
    <w:abstractNumId w:val="12"/>
  </w:num>
  <w:num w:numId="9" w16cid:durableId="1586039360">
    <w:abstractNumId w:val="7"/>
  </w:num>
  <w:num w:numId="10" w16cid:durableId="146630278">
    <w:abstractNumId w:val="9"/>
  </w:num>
  <w:num w:numId="11" w16cid:durableId="603878996">
    <w:abstractNumId w:val="0"/>
  </w:num>
  <w:num w:numId="12" w16cid:durableId="1742096391">
    <w:abstractNumId w:val="17"/>
  </w:num>
  <w:num w:numId="13" w16cid:durableId="193157298">
    <w:abstractNumId w:val="32"/>
  </w:num>
  <w:num w:numId="14" w16cid:durableId="140001092">
    <w:abstractNumId w:val="19"/>
  </w:num>
  <w:num w:numId="15" w16cid:durableId="851643988">
    <w:abstractNumId w:val="3"/>
  </w:num>
  <w:num w:numId="16" w16cid:durableId="506553656">
    <w:abstractNumId w:val="33"/>
  </w:num>
  <w:num w:numId="17" w16cid:durableId="20205372">
    <w:abstractNumId w:val="38"/>
  </w:num>
  <w:num w:numId="18" w16cid:durableId="62534626">
    <w:abstractNumId w:val="22"/>
  </w:num>
  <w:num w:numId="19" w16cid:durableId="2111781487">
    <w:abstractNumId w:val="1"/>
  </w:num>
  <w:num w:numId="20" w16cid:durableId="103502116">
    <w:abstractNumId w:val="21"/>
  </w:num>
  <w:num w:numId="21" w16cid:durableId="2123302454">
    <w:abstractNumId w:val="27"/>
  </w:num>
  <w:num w:numId="22" w16cid:durableId="45954018">
    <w:abstractNumId w:val="4"/>
  </w:num>
  <w:num w:numId="23" w16cid:durableId="1689141628">
    <w:abstractNumId w:val="21"/>
  </w:num>
  <w:num w:numId="24" w16cid:durableId="1257715679">
    <w:abstractNumId w:val="25"/>
  </w:num>
  <w:num w:numId="25" w16cid:durableId="890581333">
    <w:abstractNumId w:val="13"/>
  </w:num>
  <w:num w:numId="26" w16cid:durableId="39716576">
    <w:abstractNumId w:val="28"/>
  </w:num>
  <w:num w:numId="27" w16cid:durableId="1250238759">
    <w:abstractNumId w:val="8"/>
  </w:num>
  <w:num w:numId="28" w16cid:durableId="1308902133">
    <w:abstractNumId w:val="20"/>
  </w:num>
  <w:num w:numId="29" w16cid:durableId="112947256">
    <w:abstractNumId w:val="35"/>
  </w:num>
  <w:num w:numId="30" w16cid:durableId="938685579">
    <w:abstractNumId w:val="29"/>
  </w:num>
  <w:num w:numId="31" w16cid:durableId="1215890275">
    <w:abstractNumId w:val="2"/>
  </w:num>
  <w:num w:numId="32" w16cid:durableId="2056655734">
    <w:abstractNumId w:val="24"/>
  </w:num>
  <w:num w:numId="33" w16cid:durableId="1766221746">
    <w:abstractNumId w:val="30"/>
  </w:num>
  <w:num w:numId="34" w16cid:durableId="1909653969">
    <w:abstractNumId w:val="31"/>
  </w:num>
  <w:num w:numId="35" w16cid:durableId="684407039">
    <w:abstractNumId w:val="16"/>
  </w:num>
  <w:num w:numId="36" w16cid:durableId="1775975027">
    <w:abstractNumId w:val="15"/>
  </w:num>
  <w:num w:numId="37" w16cid:durableId="827598525">
    <w:abstractNumId w:val="14"/>
  </w:num>
  <w:num w:numId="38" w16cid:durableId="1724790683">
    <w:abstractNumId w:val="18"/>
  </w:num>
  <w:num w:numId="39" w16cid:durableId="90855787">
    <w:abstractNumId w:val="26"/>
  </w:num>
  <w:num w:numId="40" w16cid:durableId="83808312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D0A"/>
    <w:rsid w:val="00001CE0"/>
    <w:rsid w:val="00003576"/>
    <w:rsid w:val="00005F8E"/>
    <w:rsid w:val="000063A6"/>
    <w:rsid w:val="00012B87"/>
    <w:rsid w:val="00013C25"/>
    <w:rsid w:val="00014CDE"/>
    <w:rsid w:val="00016A04"/>
    <w:rsid w:val="0002181A"/>
    <w:rsid w:val="00023210"/>
    <w:rsid w:val="00023F3F"/>
    <w:rsid w:val="000252E2"/>
    <w:rsid w:val="00027361"/>
    <w:rsid w:val="00027500"/>
    <w:rsid w:val="0003598F"/>
    <w:rsid w:val="000415F1"/>
    <w:rsid w:val="000431CB"/>
    <w:rsid w:val="000436FA"/>
    <w:rsid w:val="00044E60"/>
    <w:rsid w:val="0004516F"/>
    <w:rsid w:val="00046A8A"/>
    <w:rsid w:val="00050D71"/>
    <w:rsid w:val="0005124A"/>
    <w:rsid w:val="00051A5A"/>
    <w:rsid w:val="00057730"/>
    <w:rsid w:val="00057A5A"/>
    <w:rsid w:val="000659DA"/>
    <w:rsid w:val="00067206"/>
    <w:rsid w:val="00072D0F"/>
    <w:rsid w:val="00074D5C"/>
    <w:rsid w:val="0007510D"/>
    <w:rsid w:val="000757F0"/>
    <w:rsid w:val="0008230D"/>
    <w:rsid w:val="00090CE6"/>
    <w:rsid w:val="0009195C"/>
    <w:rsid w:val="00092D05"/>
    <w:rsid w:val="00094708"/>
    <w:rsid w:val="0009788B"/>
    <w:rsid w:val="000A51AF"/>
    <w:rsid w:val="000A5E23"/>
    <w:rsid w:val="000A657F"/>
    <w:rsid w:val="000B185C"/>
    <w:rsid w:val="000B20F0"/>
    <w:rsid w:val="000C114E"/>
    <w:rsid w:val="000C1D6A"/>
    <w:rsid w:val="000C543E"/>
    <w:rsid w:val="000C6A84"/>
    <w:rsid w:val="000C7E87"/>
    <w:rsid w:val="000D12DA"/>
    <w:rsid w:val="000D1C97"/>
    <w:rsid w:val="000D1DC7"/>
    <w:rsid w:val="000D1EDD"/>
    <w:rsid w:val="000D2F27"/>
    <w:rsid w:val="000D7F47"/>
    <w:rsid w:val="000E204E"/>
    <w:rsid w:val="000E28D2"/>
    <w:rsid w:val="000E51C7"/>
    <w:rsid w:val="000E6E89"/>
    <w:rsid w:val="000F13A9"/>
    <w:rsid w:val="001012BC"/>
    <w:rsid w:val="001108D5"/>
    <w:rsid w:val="00113F16"/>
    <w:rsid w:val="00114606"/>
    <w:rsid w:val="0012392D"/>
    <w:rsid w:val="00131036"/>
    <w:rsid w:val="0013154A"/>
    <w:rsid w:val="0013281E"/>
    <w:rsid w:val="00134C48"/>
    <w:rsid w:val="00136982"/>
    <w:rsid w:val="001413D6"/>
    <w:rsid w:val="0014153C"/>
    <w:rsid w:val="001458CA"/>
    <w:rsid w:val="001501A1"/>
    <w:rsid w:val="00151178"/>
    <w:rsid w:val="00152347"/>
    <w:rsid w:val="0015244F"/>
    <w:rsid w:val="00155582"/>
    <w:rsid w:val="00156CF7"/>
    <w:rsid w:val="00161ED5"/>
    <w:rsid w:val="001627EE"/>
    <w:rsid w:val="00164355"/>
    <w:rsid w:val="0017050F"/>
    <w:rsid w:val="0017536D"/>
    <w:rsid w:val="00176820"/>
    <w:rsid w:val="00177A9F"/>
    <w:rsid w:val="00177FC9"/>
    <w:rsid w:val="001862BE"/>
    <w:rsid w:val="00187908"/>
    <w:rsid w:val="0019056B"/>
    <w:rsid w:val="00197C8A"/>
    <w:rsid w:val="001A1A0C"/>
    <w:rsid w:val="001A2F57"/>
    <w:rsid w:val="001A3B9A"/>
    <w:rsid w:val="001A49BC"/>
    <w:rsid w:val="001A527C"/>
    <w:rsid w:val="001A568E"/>
    <w:rsid w:val="001A71E4"/>
    <w:rsid w:val="001B0CBE"/>
    <w:rsid w:val="001B2149"/>
    <w:rsid w:val="001B3E83"/>
    <w:rsid w:val="001B4FC2"/>
    <w:rsid w:val="001B5F85"/>
    <w:rsid w:val="001C0499"/>
    <w:rsid w:val="001C3D46"/>
    <w:rsid w:val="001C50F9"/>
    <w:rsid w:val="001C6D03"/>
    <w:rsid w:val="001D03A7"/>
    <w:rsid w:val="001D0B1F"/>
    <w:rsid w:val="001D5B28"/>
    <w:rsid w:val="001D61D3"/>
    <w:rsid w:val="001E22FB"/>
    <w:rsid w:val="001F089B"/>
    <w:rsid w:val="001F0D13"/>
    <w:rsid w:val="001F254D"/>
    <w:rsid w:val="001F2AEF"/>
    <w:rsid w:val="001F7075"/>
    <w:rsid w:val="002008FE"/>
    <w:rsid w:val="00202F5A"/>
    <w:rsid w:val="00204CFB"/>
    <w:rsid w:val="0020688D"/>
    <w:rsid w:val="00210E68"/>
    <w:rsid w:val="00211C04"/>
    <w:rsid w:val="00211C98"/>
    <w:rsid w:val="002162FE"/>
    <w:rsid w:val="00216466"/>
    <w:rsid w:val="00216AAC"/>
    <w:rsid w:val="002200A9"/>
    <w:rsid w:val="00220ABC"/>
    <w:rsid w:val="00223954"/>
    <w:rsid w:val="00223BD9"/>
    <w:rsid w:val="00225C10"/>
    <w:rsid w:val="002276BC"/>
    <w:rsid w:val="002287CB"/>
    <w:rsid w:val="00232289"/>
    <w:rsid w:val="0023256F"/>
    <w:rsid w:val="00233F7B"/>
    <w:rsid w:val="00237AC0"/>
    <w:rsid w:val="002426CC"/>
    <w:rsid w:val="00244588"/>
    <w:rsid w:val="0024609B"/>
    <w:rsid w:val="00246515"/>
    <w:rsid w:val="00247F28"/>
    <w:rsid w:val="00247FC9"/>
    <w:rsid w:val="00250F22"/>
    <w:rsid w:val="00253064"/>
    <w:rsid w:val="002560BA"/>
    <w:rsid w:val="002563CA"/>
    <w:rsid w:val="00256F74"/>
    <w:rsid w:val="0026033D"/>
    <w:rsid w:val="002661F2"/>
    <w:rsid w:val="0026657F"/>
    <w:rsid w:val="00270E0A"/>
    <w:rsid w:val="00271845"/>
    <w:rsid w:val="002723DB"/>
    <w:rsid w:val="002723DE"/>
    <w:rsid w:val="0027782D"/>
    <w:rsid w:val="0028150D"/>
    <w:rsid w:val="002826B5"/>
    <w:rsid w:val="00283014"/>
    <w:rsid w:val="00284327"/>
    <w:rsid w:val="00291C05"/>
    <w:rsid w:val="00293478"/>
    <w:rsid w:val="00297229"/>
    <w:rsid w:val="00297EA7"/>
    <w:rsid w:val="002A0F2B"/>
    <w:rsid w:val="002A2A90"/>
    <w:rsid w:val="002A3574"/>
    <w:rsid w:val="002A4A3E"/>
    <w:rsid w:val="002A70B7"/>
    <w:rsid w:val="002A7CFD"/>
    <w:rsid w:val="002B2758"/>
    <w:rsid w:val="002B4C06"/>
    <w:rsid w:val="002C23B8"/>
    <w:rsid w:val="002C2FD2"/>
    <w:rsid w:val="002C3222"/>
    <w:rsid w:val="002C440B"/>
    <w:rsid w:val="002C67C4"/>
    <w:rsid w:val="002D0E99"/>
    <w:rsid w:val="002D185B"/>
    <w:rsid w:val="002D3E5D"/>
    <w:rsid w:val="002E0936"/>
    <w:rsid w:val="002F22BC"/>
    <w:rsid w:val="002F2BF4"/>
    <w:rsid w:val="002F65D8"/>
    <w:rsid w:val="00305269"/>
    <w:rsid w:val="003059A6"/>
    <w:rsid w:val="00307B0B"/>
    <w:rsid w:val="0031133E"/>
    <w:rsid w:val="00315B6F"/>
    <w:rsid w:val="00320B7F"/>
    <w:rsid w:val="003216F3"/>
    <w:rsid w:val="00321E71"/>
    <w:rsid w:val="00327C95"/>
    <w:rsid w:val="0033322E"/>
    <w:rsid w:val="003405F4"/>
    <w:rsid w:val="00347A62"/>
    <w:rsid w:val="0035192E"/>
    <w:rsid w:val="00351A03"/>
    <w:rsid w:val="00351B15"/>
    <w:rsid w:val="00352A8C"/>
    <w:rsid w:val="00357BB9"/>
    <w:rsid w:val="003612AF"/>
    <w:rsid w:val="00365589"/>
    <w:rsid w:val="003734BE"/>
    <w:rsid w:val="00381B51"/>
    <w:rsid w:val="0038216F"/>
    <w:rsid w:val="00387774"/>
    <w:rsid w:val="003947A1"/>
    <w:rsid w:val="003978E6"/>
    <w:rsid w:val="003A15E6"/>
    <w:rsid w:val="003A582C"/>
    <w:rsid w:val="003A7811"/>
    <w:rsid w:val="003B0D93"/>
    <w:rsid w:val="003B74C6"/>
    <w:rsid w:val="003C41A0"/>
    <w:rsid w:val="003C4ACD"/>
    <w:rsid w:val="003C4CE3"/>
    <w:rsid w:val="003C5CC3"/>
    <w:rsid w:val="003D45A1"/>
    <w:rsid w:val="003E2F00"/>
    <w:rsid w:val="003E4CE9"/>
    <w:rsid w:val="003E5051"/>
    <w:rsid w:val="003E56D2"/>
    <w:rsid w:val="003E7757"/>
    <w:rsid w:val="003F0056"/>
    <w:rsid w:val="003F0CCF"/>
    <w:rsid w:val="003F2B4B"/>
    <w:rsid w:val="003F3A63"/>
    <w:rsid w:val="003F7D4E"/>
    <w:rsid w:val="00401145"/>
    <w:rsid w:val="00403DC0"/>
    <w:rsid w:val="0040408E"/>
    <w:rsid w:val="00404B47"/>
    <w:rsid w:val="004126EF"/>
    <w:rsid w:val="004144E6"/>
    <w:rsid w:val="00414915"/>
    <w:rsid w:val="00421B13"/>
    <w:rsid w:val="00421EFA"/>
    <w:rsid w:val="0042371B"/>
    <w:rsid w:val="004268CE"/>
    <w:rsid w:val="0042732C"/>
    <w:rsid w:val="0042750A"/>
    <w:rsid w:val="004302BF"/>
    <w:rsid w:val="00431B3B"/>
    <w:rsid w:val="004355AF"/>
    <w:rsid w:val="004400C4"/>
    <w:rsid w:val="00442B17"/>
    <w:rsid w:val="004479DC"/>
    <w:rsid w:val="0045445D"/>
    <w:rsid w:val="00457347"/>
    <w:rsid w:val="00457FEF"/>
    <w:rsid w:val="004605BB"/>
    <w:rsid w:val="00461233"/>
    <w:rsid w:val="004631EB"/>
    <w:rsid w:val="0046390B"/>
    <w:rsid w:val="00463D13"/>
    <w:rsid w:val="00464C89"/>
    <w:rsid w:val="00466363"/>
    <w:rsid w:val="00466B2D"/>
    <w:rsid w:val="00466CB3"/>
    <w:rsid w:val="00474EF6"/>
    <w:rsid w:val="00475728"/>
    <w:rsid w:val="00481FA4"/>
    <w:rsid w:val="00486055"/>
    <w:rsid w:val="00487C16"/>
    <w:rsid w:val="004953F1"/>
    <w:rsid w:val="00497263"/>
    <w:rsid w:val="004A085E"/>
    <w:rsid w:val="004B19DD"/>
    <w:rsid w:val="004B2ABE"/>
    <w:rsid w:val="004B39C2"/>
    <w:rsid w:val="004B75A2"/>
    <w:rsid w:val="004C0E74"/>
    <w:rsid w:val="004C1462"/>
    <w:rsid w:val="004C5839"/>
    <w:rsid w:val="004D0269"/>
    <w:rsid w:val="004D37CD"/>
    <w:rsid w:val="004D7407"/>
    <w:rsid w:val="004E04B7"/>
    <w:rsid w:val="004E24B5"/>
    <w:rsid w:val="004E595B"/>
    <w:rsid w:val="004F387F"/>
    <w:rsid w:val="004F47B4"/>
    <w:rsid w:val="005020C4"/>
    <w:rsid w:val="00505F43"/>
    <w:rsid w:val="00506FE5"/>
    <w:rsid w:val="0051166B"/>
    <w:rsid w:val="0051444B"/>
    <w:rsid w:val="005148A5"/>
    <w:rsid w:val="005159C7"/>
    <w:rsid w:val="00520AB4"/>
    <w:rsid w:val="0052371B"/>
    <w:rsid w:val="00523B2D"/>
    <w:rsid w:val="00524CD5"/>
    <w:rsid w:val="005260F6"/>
    <w:rsid w:val="0053417F"/>
    <w:rsid w:val="005345E1"/>
    <w:rsid w:val="00535CAA"/>
    <w:rsid w:val="00535CF3"/>
    <w:rsid w:val="00535E27"/>
    <w:rsid w:val="00535FD3"/>
    <w:rsid w:val="00537858"/>
    <w:rsid w:val="00537BD1"/>
    <w:rsid w:val="0054791C"/>
    <w:rsid w:val="00561B4E"/>
    <w:rsid w:val="00564F90"/>
    <w:rsid w:val="00570C8F"/>
    <w:rsid w:val="00571204"/>
    <w:rsid w:val="005728C0"/>
    <w:rsid w:val="005755FC"/>
    <w:rsid w:val="00581976"/>
    <w:rsid w:val="00583087"/>
    <w:rsid w:val="00583CAC"/>
    <w:rsid w:val="00584A8A"/>
    <w:rsid w:val="00586670"/>
    <w:rsid w:val="005869C6"/>
    <w:rsid w:val="00592DEA"/>
    <w:rsid w:val="0059477F"/>
    <w:rsid w:val="00594B3F"/>
    <w:rsid w:val="00595B04"/>
    <w:rsid w:val="005A3828"/>
    <w:rsid w:val="005A5A34"/>
    <w:rsid w:val="005A7E46"/>
    <w:rsid w:val="005B0958"/>
    <w:rsid w:val="005B4F21"/>
    <w:rsid w:val="005B7BFC"/>
    <w:rsid w:val="005B7C4E"/>
    <w:rsid w:val="005C0080"/>
    <w:rsid w:val="005C0E4B"/>
    <w:rsid w:val="005C427B"/>
    <w:rsid w:val="005C5EB2"/>
    <w:rsid w:val="005C785E"/>
    <w:rsid w:val="005D1D1B"/>
    <w:rsid w:val="005D20A8"/>
    <w:rsid w:val="005D50A4"/>
    <w:rsid w:val="005D5B47"/>
    <w:rsid w:val="005E0B42"/>
    <w:rsid w:val="005E1A8B"/>
    <w:rsid w:val="005E379F"/>
    <w:rsid w:val="005F04CD"/>
    <w:rsid w:val="005F1360"/>
    <w:rsid w:val="005F140F"/>
    <w:rsid w:val="005F4641"/>
    <w:rsid w:val="00604B74"/>
    <w:rsid w:val="00605226"/>
    <w:rsid w:val="006059C7"/>
    <w:rsid w:val="00606950"/>
    <w:rsid w:val="006069DA"/>
    <w:rsid w:val="0061018A"/>
    <w:rsid w:val="006115F7"/>
    <w:rsid w:val="00612E2F"/>
    <w:rsid w:val="00613C5A"/>
    <w:rsid w:val="006153D6"/>
    <w:rsid w:val="00616053"/>
    <w:rsid w:val="00617C8A"/>
    <w:rsid w:val="0062079F"/>
    <w:rsid w:val="00620E80"/>
    <w:rsid w:val="006238F2"/>
    <w:rsid w:val="00623F10"/>
    <w:rsid w:val="00630FF9"/>
    <w:rsid w:val="006335E4"/>
    <w:rsid w:val="00635CD9"/>
    <w:rsid w:val="00636D70"/>
    <w:rsid w:val="0064049E"/>
    <w:rsid w:val="00640D64"/>
    <w:rsid w:val="00641A19"/>
    <w:rsid w:val="00641F23"/>
    <w:rsid w:val="006435FF"/>
    <w:rsid w:val="006452B8"/>
    <w:rsid w:val="006456BE"/>
    <w:rsid w:val="00645B41"/>
    <w:rsid w:val="00646657"/>
    <w:rsid w:val="00647857"/>
    <w:rsid w:val="00653C17"/>
    <w:rsid w:val="00656EA1"/>
    <w:rsid w:val="00660A7B"/>
    <w:rsid w:val="00661002"/>
    <w:rsid w:val="00665666"/>
    <w:rsid w:val="00665ADC"/>
    <w:rsid w:val="00666094"/>
    <w:rsid w:val="00666983"/>
    <w:rsid w:val="00667306"/>
    <w:rsid w:val="0068349A"/>
    <w:rsid w:val="006845DB"/>
    <w:rsid w:val="00684816"/>
    <w:rsid w:val="0069068B"/>
    <w:rsid w:val="00692A3B"/>
    <w:rsid w:val="00696127"/>
    <w:rsid w:val="00697336"/>
    <w:rsid w:val="006A04E6"/>
    <w:rsid w:val="006A2B04"/>
    <w:rsid w:val="006A3046"/>
    <w:rsid w:val="006A6DDF"/>
    <w:rsid w:val="006A7F42"/>
    <w:rsid w:val="006B09FC"/>
    <w:rsid w:val="006B4E88"/>
    <w:rsid w:val="006B4F5B"/>
    <w:rsid w:val="006B5E8F"/>
    <w:rsid w:val="006B79A8"/>
    <w:rsid w:val="006C0F3B"/>
    <w:rsid w:val="006C65B4"/>
    <w:rsid w:val="006D3EE1"/>
    <w:rsid w:val="006D4921"/>
    <w:rsid w:val="006E137B"/>
    <w:rsid w:val="006F14D0"/>
    <w:rsid w:val="006F1D0A"/>
    <w:rsid w:val="006F2AEA"/>
    <w:rsid w:val="006F4D20"/>
    <w:rsid w:val="006F5220"/>
    <w:rsid w:val="006F5C24"/>
    <w:rsid w:val="00702CE4"/>
    <w:rsid w:val="007041EB"/>
    <w:rsid w:val="00707249"/>
    <w:rsid w:val="00710819"/>
    <w:rsid w:val="00720831"/>
    <w:rsid w:val="00722154"/>
    <w:rsid w:val="00730FD3"/>
    <w:rsid w:val="0073303B"/>
    <w:rsid w:val="007365E3"/>
    <w:rsid w:val="0074448B"/>
    <w:rsid w:val="00744F08"/>
    <w:rsid w:val="007460DB"/>
    <w:rsid w:val="00746E43"/>
    <w:rsid w:val="00747917"/>
    <w:rsid w:val="00751378"/>
    <w:rsid w:val="00752BC1"/>
    <w:rsid w:val="00752D39"/>
    <w:rsid w:val="00753944"/>
    <w:rsid w:val="00754430"/>
    <w:rsid w:val="00756265"/>
    <w:rsid w:val="00756F12"/>
    <w:rsid w:val="00762A69"/>
    <w:rsid w:val="00764A03"/>
    <w:rsid w:val="00766CF9"/>
    <w:rsid w:val="007710B2"/>
    <w:rsid w:val="0077284A"/>
    <w:rsid w:val="00775B82"/>
    <w:rsid w:val="00780656"/>
    <w:rsid w:val="00781B2B"/>
    <w:rsid w:val="00782E18"/>
    <w:rsid w:val="007846AE"/>
    <w:rsid w:val="00790C22"/>
    <w:rsid w:val="00792520"/>
    <w:rsid w:val="0079263C"/>
    <w:rsid w:val="00794270"/>
    <w:rsid w:val="00795B9F"/>
    <w:rsid w:val="00797786"/>
    <w:rsid w:val="007A0061"/>
    <w:rsid w:val="007A18E8"/>
    <w:rsid w:val="007A3173"/>
    <w:rsid w:val="007A3AFF"/>
    <w:rsid w:val="007A5E2E"/>
    <w:rsid w:val="007A6495"/>
    <w:rsid w:val="007A6E39"/>
    <w:rsid w:val="007B088C"/>
    <w:rsid w:val="007B2EF1"/>
    <w:rsid w:val="007B30CF"/>
    <w:rsid w:val="007B5D70"/>
    <w:rsid w:val="007B6945"/>
    <w:rsid w:val="007C1215"/>
    <w:rsid w:val="007C24D3"/>
    <w:rsid w:val="007C2E2B"/>
    <w:rsid w:val="007C3B10"/>
    <w:rsid w:val="007C4DA3"/>
    <w:rsid w:val="007C7755"/>
    <w:rsid w:val="007C7764"/>
    <w:rsid w:val="007D20CF"/>
    <w:rsid w:val="007D5255"/>
    <w:rsid w:val="007D568E"/>
    <w:rsid w:val="007D69FB"/>
    <w:rsid w:val="007D7812"/>
    <w:rsid w:val="007E0BEC"/>
    <w:rsid w:val="007E3811"/>
    <w:rsid w:val="007E5985"/>
    <w:rsid w:val="007E5D9F"/>
    <w:rsid w:val="00801E88"/>
    <w:rsid w:val="008025E1"/>
    <w:rsid w:val="00804F07"/>
    <w:rsid w:val="00811C8C"/>
    <w:rsid w:val="00813DBB"/>
    <w:rsid w:val="00816091"/>
    <w:rsid w:val="00816B7D"/>
    <w:rsid w:val="00817A4A"/>
    <w:rsid w:val="0082180A"/>
    <w:rsid w:val="008229B8"/>
    <w:rsid w:val="0082489D"/>
    <w:rsid w:val="00826008"/>
    <w:rsid w:val="00832BEA"/>
    <w:rsid w:val="008331EE"/>
    <w:rsid w:val="00834DB4"/>
    <w:rsid w:val="00840072"/>
    <w:rsid w:val="00841EF0"/>
    <w:rsid w:val="008429F4"/>
    <w:rsid w:val="00842EB3"/>
    <w:rsid w:val="0084465F"/>
    <w:rsid w:val="00844713"/>
    <w:rsid w:val="00845C03"/>
    <w:rsid w:val="0084682E"/>
    <w:rsid w:val="00846856"/>
    <w:rsid w:val="00846CB5"/>
    <w:rsid w:val="008547C8"/>
    <w:rsid w:val="00854936"/>
    <w:rsid w:val="00855477"/>
    <w:rsid w:val="00856410"/>
    <w:rsid w:val="0085726D"/>
    <w:rsid w:val="00860328"/>
    <w:rsid w:val="008615E5"/>
    <w:rsid w:val="00862F25"/>
    <w:rsid w:val="00866F00"/>
    <w:rsid w:val="00870D2D"/>
    <w:rsid w:val="00874221"/>
    <w:rsid w:val="0088219B"/>
    <w:rsid w:val="008827E1"/>
    <w:rsid w:val="008828BB"/>
    <w:rsid w:val="008850A5"/>
    <w:rsid w:val="008855BE"/>
    <w:rsid w:val="00886334"/>
    <w:rsid w:val="00893E43"/>
    <w:rsid w:val="00897A7D"/>
    <w:rsid w:val="008A234D"/>
    <w:rsid w:val="008A4038"/>
    <w:rsid w:val="008A53B5"/>
    <w:rsid w:val="008A7E75"/>
    <w:rsid w:val="008B5D3B"/>
    <w:rsid w:val="008B7671"/>
    <w:rsid w:val="008C0A06"/>
    <w:rsid w:val="008C193A"/>
    <w:rsid w:val="008C242C"/>
    <w:rsid w:val="008C4FB4"/>
    <w:rsid w:val="008C5104"/>
    <w:rsid w:val="008C7F50"/>
    <w:rsid w:val="008D3DFA"/>
    <w:rsid w:val="008D46C0"/>
    <w:rsid w:val="008D6858"/>
    <w:rsid w:val="008E0B5E"/>
    <w:rsid w:val="008E0E42"/>
    <w:rsid w:val="008E2181"/>
    <w:rsid w:val="008E36C8"/>
    <w:rsid w:val="008E61C0"/>
    <w:rsid w:val="008E6877"/>
    <w:rsid w:val="008F07E9"/>
    <w:rsid w:val="008F29C1"/>
    <w:rsid w:val="008F2F12"/>
    <w:rsid w:val="008F4811"/>
    <w:rsid w:val="00901321"/>
    <w:rsid w:val="00905CC0"/>
    <w:rsid w:val="00920FFE"/>
    <w:rsid w:val="00930D07"/>
    <w:rsid w:val="00932689"/>
    <w:rsid w:val="00932EE4"/>
    <w:rsid w:val="0093523D"/>
    <w:rsid w:val="0093567E"/>
    <w:rsid w:val="009358AE"/>
    <w:rsid w:val="00936FBC"/>
    <w:rsid w:val="00941CAF"/>
    <w:rsid w:val="00943D86"/>
    <w:rsid w:val="00944A98"/>
    <w:rsid w:val="009464F6"/>
    <w:rsid w:val="00947BB9"/>
    <w:rsid w:val="009507AB"/>
    <w:rsid w:val="009544AD"/>
    <w:rsid w:val="009553F8"/>
    <w:rsid w:val="0096125D"/>
    <w:rsid w:val="00961CE0"/>
    <w:rsid w:val="00963CB6"/>
    <w:rsid w:val="009651AE"/>
    <w:rsid w:val="009659C9"/>
    <w:rsid w:val="00965BE8"/>
    <w:rsid w:val="00971928"/>
    <w:rsid w:val="009765AC"/>
    <w:rsid w:val="009778CD"/>
    <w:rsid w:val="00980096"/>
    <w:rsid w:val="009800B7"/>
    <w:rsid w:val="009808BC"/>
    <w:rsid w:val="00981B9A"/>
    <w:rsid w:val="00984443"/>
    <w:rsid w:val="00985B19"/>
    <w:rsid w:val="0098659D"/>
    <w:rsid w:val="00987995"/>
    <w:rsid w:val="00995613"/>
    <w:rsid w:val="009A17EF"/>
    <w:rsid w:val="009A2567"/>
    <w:rsid w:val="009A74B7"/>
    <w:rsid w:val="009B00FA"/>
    <w:rsid w:val="009B0B93"/>
    <w:rsid w:val="009B1DF4"/>
    <w:rsid w:val="009C64AD"/>
    <w:rsid w:val="009C6F44"/>
    <w:rsid w:val="009D372D"/>
    <w:rsid w:val="009D48A9"/>
    <w:rsid w:val="009E4A8B"/>
    <w:rsid w:val="009E5D83"/>
    <w:rsid w:val="009E6CC6"/>
    <w:rsid w:val="009F2C63"/>
    <w:rsid w:val="009F4527"/>
    <w:rsid w:val="009F62FB"/>
    <w:rsid w:val="009F6E6F"/>
    <w:rsid w:val="00A017A4"/>
    <w:rsid w:val="00A06ACA"/>
    <w:rsid w:val="00A06AFC"/>
    <w:rsid w:val="00A10DD9"/>
    <w:rsid w:val="00A124EB"/>
    <w:rsid w:val="00A1754E"/>
    <w:rsid w:val="00A20EFD"/>
    <w:rsid w:val="00A25FF4"/>
    <w:rsid w:val="00A30267"/>
    <w:rsid w:val="00A36DCC"/>
    <w:rsid w:val="00A41193"/>
    <w:rsid w:val="00A452BD"/>
    <w:rsid w:val="00A538BF"/>
    <w:rsid w:val="00A57082"/>
    <w:rsid w:val="00A670D3"/>
    <w:rsid w:val="00A7233A"/>
    <w:rsid w:val="00A76682"/>
    <w:rsid w:val="00A8082E"/>
    <w:rsid w:val="00A85A1C"/>
    <w:rsid w:val="00A901F5"/>
    <w:rsid w:val="00A94834"/>
    <w:rsid w:val="00A95704"/>
    <w:rsid w:val="00A96BEA"/>
    <w:rsid w:val="00AA1397"/>
    <w:rsid w:val="00AA46BF"/>
    <w:rsid w:val="00AA67CE"/>
    <w:rsid w:val="00AA6D61"/>
    <w:rsid w:val="00AA77CC"/>
    <w:rsid w:val="00AB07C5"/>
    <w:rsid w:val="00AB0C7F"/>
    <w:rsid w:val="00AB6531"/>
    <w:rsid w:val="00AB749A"/>
    <w:rsid w:val="00AB7A79"/>
    <w:rsid w:val="00AC6624"/>
    <w:rsid w:val="00AD0903"/>
    <w:rsid w:val="00AD0FA9"/>
    <w:rsid w:val="00AD38D2"/>
    <w:rsid w:val="00AD60F6"/>
    <w:rsid w:val="00AD7921"/>
    <w:rsid w:val="00AE3A0E"/>
    <w:rsid w:val="00AE44D7"/>
    <w:rsid w:val="00AE494F"/>
    <w:rsid w:val="00AE49EB"/>
    <w:rsid w:val="00AE588E"/>
    <w:rsid w:val="00AE6A4A"/>
    <w:rsid w:val="00AF288A"/>
    <w:rsid w:val="00AF3A04"/>
    <w:rsid w:val="00AF4691"/>
    <w:rsid w:val="00B01A6D"/>
    <w:rsid w:val="00B03F63"/>
    <w:rsid w:val="00B07CE3"/>
    <w:rsid w:val="00B07E9B"/>
    <w:rsid w:val="00B12DB1"/>
    <w:rsid w:val="00B140FA"/>
    <w:rsid w:val="00B15365"/>
    <w:rsid w:val="00B21568"/>
    <w:rsid w:val="00B22EBE"/>
    <w:rsid w:val="00B2515F"/>
    <w:rsid w:val="00B253E0"/>
    <w:rsid w:val="00B27DE2"/>
    <w:rsid w:val="00B32DA2"/>
    <w:rsid w:val="00B338B1"/>
    <w:rsid w:val="00B338CC"/>
    <w:rsid w:val="00B35357"/>
    <w:rsid w:val="00B36230"/>
    <w:rsid w:val="00B36F5F"/>
    <w:rsid w:val="00B42583"/>
    <w:rsid w:val="00B45C56"/>
    <w:rsid w:val="00B471F6"/>
    <w:rsid w:val="00B51199"/>
    <w:rsid w:val="00B558FC"/>
    <w:rsid w:val="00B55C38"/>
    <w:rsid w:val="00B57912"/>
    <w:rsid w:val="00B60838"/>
    <w:rsid w:val="00B613C8"/>
    <w:rsid w:val="00B61A11"/>
    <w:rsid w:val="00B64112"/>
    <w:rsid w:val="00B64CD7"/>
    <w:rsid w:val="00B65066"/>
    <w:rsid w:val="00B65F8B"/>
    <w:rsid w:val="00B72F0F"/>
    <w:rsid w:val="00B75516"/>
    <w:rsid w:val="00B7581F"/>
    <w:rsid w:val="00B75A57"/>
    <w:rsid w:val="00B80108"/>
    <w:rsid w:val="00B82C1E"/>
    <w:rsid w:val="00B83AFF"/>
    <w:rsid w:val="00B91181"/>
    <w:rsid w:val="00B97EF5"/>
    <w:rsid w:val="00BA6701"/>
    <w:rsid w:val="00BA78BA"/>
    <w:rsid w:val="00BB09AA"/>
    <w:rsid w:val="00BB7081"/>
    <w:rsid w:val="00BB766E"/>
    <w:rsid w:val="00BC029A"/>
    <w:rsid w:val="00BC361B"/>
    <w:rsid w:val="00BC51A5"/>
    <w:rsid w:val="00BC69B9"/>
    <w:rsid w:val="00BD03E1"/>
    <w:rsid w:val="00BE2385"/>
    <w:rsid w:val="00BE5233"/>
    <w:rsid w:val="00BE7106"/>
    <w:rsid w:val="00BF0606"/>
    <w:rsid w:val="00BF2AB9"/>
    <w:rsid w:val="00BF6DDE"/>
    <w:rsid w:val="00C008A3"/>
    <w:rsid w:val="00C04BEB"/>
    <w:rsid w:val="00C060E7"/>
    <w:rsid w:val="00C06E94"/>
    <w:rsid w:val="00C11A2B"/>
    <w:rsid w:val="00C16B19"/>
    <w:rsid w:val="00C23632"/>
    <w:rsid w:val="00C24634"/>
    <w:rsid w:val="00C27C17"/>
    <w:rsid w:val="00C342C2"/>
    <w:rsid w:val="00C36FAF"/>
    <w:rsid w:val="00C372CA"/>
    <w:rsid w:val="00C37BC5"/>
    <w:rsid w:val="00C37DE8"/>
    <w:rsid w:val="00C41A24"/>
    <w:rsid w:val="00C42469"/>
    <w:rsid w:val="00C52E6B"/>
    <w:rsid w:val="00C53C70"/>
    <w:rsid w:val="00C558B7"/>
    <w:rsid w:val="00C621A1"/>
    <w:rsid w:val="00C62D8A"/>
    <w:rsid w:val="00C63997"/>
    <w:rsid w:val="00C639FA"/>
    <w:rsid w:val="00C645F6"/>
    <w:rsid w:val="00C660CC"/>
    <w:rsid w:val="00C74F81"/>
    <w:rsid w:val="00C76D1F"/>
    <w:rsid w:val="00C8106D"/>
    <w:rsid w:val="00C84D63"/>
    <w:rsid w:val="00C87D98"/>
    <w:rsid w:val="00C901F8"/>
    <w:rsid w:val="00C90760"/>
    <w:rsid w:val="00C914A6"/>
    <w:rsid w:val="00CA4F0A"/>
    <w:rsid w:val="00CB65D4"/>
    <w:rsid w:val="00CB720F"/>
    <w:rsid w:val="00CD53B2"/>
    <w:rsid w:val="00CE1D79"/>
    <w:rsid w:val="00CE6438"/>
    <w:rsid w:val="00CE7835"/>
    <w:rsid w:val="00CE7A49"/>
    <w:rsid w:val="00CE7D23"/>
    <w:rsid w:val="00CF2DEB"/>
    <w:rsid w:val="00CF3367"/>
    <w:rsid w:val="00CF535E"/>
    <w:rsid w:val="00CF5504"/>
    <w:rsid w:val="00CF764B"/>
    <w:rsid w:val="00CF7DF0"/>
    <w:rsid w:val="00D010A1"/>
    <w:rsid w:val="00D02A64"/>
    <w:rsid w:val="00D101AB"/>
    <w:rsid w:val="00D122A4"/>
    <w:rsid w:val="00D13BBA"/>
    <w:rsid w:val="00D1609F"/>
    <w:rsid w:val="00D1FD40"/>
    <w:rsid w:val="00D20D6A"/>
    <w:rsid w:val="00D211AA"/>
    <w:rsid w:val="00D22B1B"/>
    <w:rsid w:val="00D24C71"/>
    <w:rsid w:val="00D32A08"/>
    <w:rsid w:val="00D35B17"/>
    <w:rsid w:val="00D36817"/>
    <w:rsid w:val="00D462DF"/>
    <w:rsid w:val="00D4640A"/>
    <w:rsid w:val="00D46E50"/>
    <w:rsid w:val="00D4795C"/>
    <w:rsid w:val="00D53C4E"/>
    <w:rsid w:val="00D53DE9"/>
    <w:rsid w:val="00D555E7"/>
    <w:rsid w:val="00D55995"/>
    <w:rsid w:val="00D55C21"/>
    <w:rsid w:val="00D5602E"/>
    <w:rsid w:val="00D6031E"/>
    <w:rsid w:val="00D62B78"/>
    <w:rsid w:val="00D64D27"/>
    <w:rsid w:val="00D745AA"/>
    <w:rsid w:val="00D749C5"/>
    <w:rsid w:val="00D75823"/>
    <w:rsid w:val="00D76716"/>
    <w:rsid w:val="00D802E6"/>
    <w:rsid w:val="00D8351A"/>
    <w:rsid w:val="00D84A0A"/>
    <w:rsid w:val="00D8744C"/>
    <w:rsid w:val="00D91756"/>
    <w:rsid w:val="00D92A71"/>
    <w:rsid w:val="00D93DFB"/>
    <w:rsid w:val="00D95746"/>
    <w:rsid w:val="00D96CB9"/>
    <w:rsid w:val="00D96E0D"/>
    <w:rsid w:val="00DA3CF0"/>
    <w:rsid w:val="00DB0954"/>
    <w:rsid w:val="00DB193D"/>
    <w:rsid w:val="00DB5F3B"/>
    <w:rsid w:val="00DC0ECD"/>
    <w:rsid w:val="00DD12E5"/>
    <w:rsid w:val="00DD2C73"/>
    <w:rsid w:val="00DD5759"/>
    <w:rsid w:val="00DD63B6"/>
    <w:rsid w:val="00DE2850"/>
    <w:rsid w:val="00DE3CB7"/>
    <w:rsid w:val="00DE4692"/>
    <w:rsid w:val="00DE66C0"/>
    <w:rsid w:val="00DE6A2D"/>
    <w:rsid w:val="00DE7BC3"/>
    <w:rsid w:val="00DF0564"/>
    <w:rsid w:val="00DF10EE"/>
    <w:rsid w:val="00DF16BD"/>
    <w:rsid w:val="00DF7B1B"/>
    <w:rsid w:val="00DF7D05"/>
    <w:rsid w:val="00DF7DC2"/>
    <w:rsid w:val="00E00105"/>
    <w:rsid w:val="00E01CF4"/>
    <w:rsid w:val="00E02E4F"/>
    <w:rsid w:val="00E076C4"/>
    <w:rsid w:val="00E07B40"/>
    <w:rsid w:val="00E1359C"/>
    <w:rsid w:val="00E140DC"/>
    <w:rsid w:val="00E2625F"/>
    <w:rsid w:val="00E33F7B"/>
    <w:rsid w:val="00E42C64"/>
    <w:rsid w:val="00E43008"/>
    <w:rsid w:val="00E45719"/>
    <w:rsid w:val="00E45805"/>
    <w:rsid w:val="00E54F2B"/>
    <w:rsid w:val="00E56E14"/>
    <w:rsid w:val="00E60371"/>
    <w:rsid w:val="00E66C9B"/>
    <w:rsid w:val="00E66CD3"/>
    <w:rsid w:val="00E67CBA"/>
    <w:rsid w:val="00E6BD3D"/>
    <w:rsid w:val="00E8081E"/>
    <w:rsid w:val="00E80EF3"/>
    <w:rsid w:val="00E8244A"/>
    <w:rsid w:val="00E82538"/>
    <w:rsid w:val="00E868D0"/>
    <w:rsid w:val="00E86F02"/>
    <w:rsid w:val="00E90089"/>
    <w:rsid w:val="00E90200"/>
    <w:rsid w:val="00E92FE6"/>
    <w:rsid w:val="00EA08DC"/>
    <w:rsid w:val="00EA107D"/>
    <w:rsid w:val="00EA406A"/>
    <w:rsid w:val="00EA5DBD"/>
    <w:rsid w:val="00EA62A3"/>
    <w:rsid w:val="00EB086A"/>
    <w:rsid w:val="00EB37D8"/>
    <w:rsid w:val="00EC2ACA"/>
    <w:rsid w:val="00ED393D"/>
    <w:rsid w:val="00EE31BF"/>
    <w:rsid w:val="00EE3B8C"/>
    <w:rsid w:val="00EF083C"/>
    <w:rsid w:val="00EF4187"/>
    <w:rsid w:val="00F02DB0"/>
    <w:rsid w:val="00F05819"/>
    <w:rsid w:val="00F05E86"/>
    <w:rsid w:val="00F061F3"/>
    <w:rsid w:val="00F11675"/>
    <w:rsid w:val="00F15CBC"/>
    <w:rsid w:val="00F16B47"/>
    <w:rsid w:val="00F20734"/>
    <w:rsid w:val="00F2387B"/>
    <w:rsid w:val="00F258F0"/>
    <w:rsid w:val="00F26329"/>
    <w:rsid w:val="00F35707"/>
    <w:rsid w:val="00F4209B"/>
    <w:rsid w:val="00F51A95"/>
    <w:rsid w:val="00F52242"/>
    <w:rsid w:val="00F54957"/>
    <w:rsid w:val="00F55DD3"/>
    <w:rsid w:val="00F6056C"/>
    <w:rsid w:val="00F60749"/>
    <w:rsid w:val="00F60921"/>
    <w:rsid w:val="00F61177"/>
    <w:rsid w:val="00F63083"/>
    <w:rsid w:val="00F640E2"/>
    <w:rsid w:val="00F64870"/>
    <w:rsid w:val="00F70344"/>
    <w:rsid w:val="00F704B8"/>
    <w:rsid w:val="00F70E4F"/>
    <w:rsid w:val="00F723B1"/>
    <w:rsid w:val="00F73EEB"/>
    <w:rsid w:val="00F747F8"/>
    <w:rsid w:val="00F77309"/>
    <w:rsid w:val="00F81C37"/>
    <w:rsid w:val="00F81DAD"/>
    <w:rsid w:val="00F83BDC"/>
    <w:rsid w:val="00F84EC1"/>
    <w:rsid w:val="00F851CB"/>
    <w:rsid w:val="00F903BC"/>
    <w:rsid w:val="00F916F9"/>
    <w:rsid w:val="00F92CEE"/>
    <w:rsid w:val="00F9421B"/>
    <w:rsid w:val="00F94395"/>
    <w:rsid w:val="00F94F03"/>
    <w:rsid w:val="00F9734A"/>
    <w:rsid w:val="00FA07A7"/>
    <w:rsid w:val="00FA5672"/>
    <w:rsid w:val="00FB1270"/>
    <w:rsid w:val="00FB42AD"/>
    <w:rsid w:val="00FC13B5"/>
    <w:rsid w:val="00FD591B"/>
    <w:rsid w:val="00FD7B7C"/>
    <w:rsid w:val="00FE3BA0"/>
    <w:rsid w:val="00FE5689"/>
    <w:rsid w:val="00FE6746"/>
    <w:rsid w:val="00FE7FC5"/>
    <w:rsid w:val="00FF4132"/>
    <w:rsid w:val="00FF6F96"/>
    <w:rsid w:val="00FF7C37"/>
    <w:rsid w:val="00FF7EEB"/>
    <w:rsid w:val="011B85B6"/>
    <w:rsid w:val="012AD45B"/>
    <w:rsid w:val="01415A9A"/>
    <w:rsid w:val="0172CC6D"/>
    <w:rsid w:val="01926F69"/>
    <w:rsid w:val="01B24CE2"/>
    <w:rsid w:val="01B55601"/>
    <w:rsid w:val="01EB0881"/>
    <w:rsid w:val="0207EE89"/>
    <w:rsid w:val="020F966A"/>
    <w:rsid w:val="026FD049"/>
    <w:rsid w:val="02AF4715"/>
    <w:rsid w:val="02BCAC00"/>
    <w:rsid w:val="02DD2AFB"/>
    <w:rsid w:val="03491618"/>
    <w:rsid w:val="035B5E16"/>
    <w:rsid w:val="03643DCE"/>
    <w:rsid w:val="038090A6"/>
    <w:rsid w:val="038D25EF"/>
    <w:rsid w:val="03A42338"/>
    <w:rsid w:val="03CE6DFC"/>
    <w:rsid w:val="040FE5CA"/>
    <w:rsid w:val="042C64B6"/>
    <w:rsid w:val="042FA9CB"/>
    <w:rsid w:val="0443CF57"/>
    <w:rsid w:val="0447FD6B"/>
    <w:rsid w:val="045463A3"/>
    <w:rsid w:val="046FCCC6"/>
    <w:rsid w:val="0472ADC9"/>
    <w:rsid w:val="047FD65E"/>
    <w:rsid w:val="048FA738"/>
    <w:rsid w:val="04DC6CAD"/>
    <w:rsid w:val="0500F5F9"/>
    <w:rsid w:val="0520D0EC"/>
    <w:rsid w:val="0530DEBE"/>
    <w:rsid w:val="0551E66C"/>
    <w:rsid w:val="058A7627"/>
    <w:rsid w:val="05A7710B"/>
    <w:rsid w:val="05D3A4FC"/>
    <w:rsid w:val="05D7BF35"/>
    <w:rsid w:val="05DFC067"/>
    <w:rsid w:val="0607BC60"/>
    <w:rsid w:val="0624F0A2"/>
    <w:rsid w:val="0626724A"/>
    <w:rsid w:val="064C9B5E"/>
    <w:rsid w:val="0650B341"/>
    <w:rsid w:val="06888A08"/>
    <w:rsid w:val="06B3158A"/>
    <w:rsid w:val="06E0BCF6"/>
    <w:rsid w:val="06FFDE14"/>
    <w:rsid w:val="0743416C"/>
    <w:rsid w:val="075036EE"/>
    <w:rsid w:val="0766868C"/>
    <w:rsid w:val="077B7019"/>
    <w:rsid w:val="07B60A7B"/>
    <w:rsid w:val="080AAA2C"/>
    <w:rsid w:val="0816FBEC"/>
    <w:rsid w:val="081CAC4B"/>
    <w:rsid w:val="0866CF5C"/>
    <w:rsid w:val="086C2010"/>
    <w:rsid w:val="086D5722"/>
    <w:rsid w:val="08A026C1"/>
    <w:rsid w:val="08CB8A3B"/>
    <w:rsid w:val="08E3502A"/>
    <w:rsid w:val="08EBC454"/>
    <w:rsid w:val="09001734"/>
    <w:rsid w:val="0932BE32"/>
    <w:rsid w:val="095E0AF1"/>
    <w:rsid w:val="0968F4F5"/>
    <w:rsid w:val="0977E219"/>
    <w:rsid w:val="09E5A0BD"/>
    <w:rsid w:val="09F71B2B"/>
    <w:rsid w:val="0A1AC535"/>
    <w:rsid w:val="0A23990E"/>
    <w:rsid w:val="0AA1AF49"/>
    <w:rsid w:val="0AB3C7BF"/>
    <w:rsid w:val="0AC81027"/>
    <w:rsid w:val="0AD468A5"/>
    <w:rsid w:val="0AF85DB4"/>
    <w:rsid w:val="0B267E7E"/>
    <w:rsid w:val="0B2A450B"/>
    <w:rsid w:val="0B33CF57"/>
    <w:rsid w:val="0B395E16"/>
    <w:rsid w:val="0B4B6586"/>
    <w:rsid w:val="0BA04BF8"/>
    <w:rsid w:val="0BAEF192"/>
    <w:rsid w:val="0BC14722"/>
    <w:rsid w:val="0BC71C6B"/>
    <w:rsid w:val="0C0BC12B"/>
    <w:rsid w:val="0C0F7ECF"/>
    <w:rsid w:val="0C196325"/>
    <w:rsid w:val="0C1CDF5C"/>
    <w:rsid w:val="0C3C8D73"/>
    <w:rsid w:val="0C44C744"/>
    <w:rsid w:val="0C52FA59"/>
    <w:rsid w:val="0C54DC57"/>
    <w:rsid w:val="0C7BBC97"/>
    <w:rsid w:val="0C8D6CC4"/>
    <w:rsid w:val="0C9872B0"/>
    <w:rsid w:val="0CBF030E"/>
    <w:rsid w:val="0CD134B8"/>
    <w:rsid w:val="0CFD361B"/>
    <w:rsid w:val="0D240286"/>
    <w:rsid w:val="0D47CE62"/>
    <w:rsid w:val="0D71886C"/>
    <w:rsid w:val="0D827B2E"/>
    <w:rsid w:val="0DA7918C"/>
    <w:rsid w:val="0E22AB8D"/>
    <w:rsid w:val="0E42C315"/>
    <w:rsid w:val="0E7BED76"/>
    <w:rsid w:val="0EA05B22"/>
    <w:rsid w:val="0EE39EC3"/>
    <w:rsid w:val="0EEBE9F8"/>
    <w:rsid w:val="0F20FDCE"/>
    <w:rsid w:val="0F878484"/>
    <w:rsid w:val="0F8A3743"/>
    <w:rsid w:val="0F8CB200"/>
    <w:rsid w:val="0FAE7A14"/>
    <w:rsid w:val="0FDA5547"/>
    <w:rsid w:val="100F6B04"/>
    <w:rsid w:val="10121B74"/>
    <w:rsid w:val="10188BD5"/>
    <w:rsid w:val="1027BE30"/>
    <w:rsid w:val="102F305B"/>
    <w:rsid w:val="104EB2FC"/>
    <w:rsid w:val="1076963E"/>
    <w:rsid w:val="1079B235"/>
    <w:rsid w:val="10B8AD83"/>
    <w:rsid w:val="10C0556E"/>
    <w:rsid w:val="10CC04C7"/>
    <w:rsid w:val="10EFA7DF"/>
    <w:rsid w:val="11094B50"/>
    <w:rsid w:val="1142F973"/>
    <w:rsid w:val="1150BAFE"/>
    <w:rsid w:val="11591E57"/>
    <w:rsid w:val="116CD3FE"/>
    <w:rsid w:val="11D2F541"/>
    <w:rsid w:val="11EA835D"/>
    <w:rsid w:val="12230932"/>
    <w:rsid w:val="12289A5F"/>
    <w:rsid w:val="126363EF"/>
    <w:rsid w:val="126D9E5D"/>
    <w:rsid w:val="127AD6F2"/>
    <w:rsid w:val="12ABCEF7"/>
    <w:rsid w:val="12B41708"/>
    <w:rsid w:val="12B75184"/>
    <w:rsid w:val="12C9ECB0"/>
    <w:rsid w:val="12D6D3F8"/>
    <w:rsid w:val="12F4EF3E"/>
    <w:rsid w:val="130376C4"/>
    <w:rsid w:val="1316BB05"/>
    <w:rsid w:val="13235ED1"/>
    <w:rsid w:val="133D4F0E"/>
    <w:rsid w:val="1364EE98"/>
    <w:rsid w:val="13899643"/>
    <w:rsid w:val="13972299"/>
    <w:rsid w:val="139827F1"/>
    <w:rsid w:val="13A62D4B"/>
    <w:rsid w:val="13B89B6D"/>
    <w:rsid w:val="13C54C23"/>
    <w:rsid w:val="13FFE7DF"/>
    <w:rsid w:val="1406F09B"/>
    <w:rsid w:val="144DBF10"/>
    <w:rsid w:val="145BA0B9"/>
    <w:rsid w:val="1497CB8F"/>
    <w:rsid w:val="14F01ACA"/>
    <w:rsid w:val="1526B1A2"/>
    <w:rsid w:val="153BB160"/>
    <w:rsid w:val="154486F8"/>
    <w:rsid w:val="15706C68"/>
    <w:rsid w:val="157C9486"/>
    <w:rsid w:val="15884FAD"/>
    <w:rsid w:val="15B4E853"/>
    <w:rsid w:val="15BAB41A"/>
    <w:rsid w:val="15CA475C"/>
    <w:rsid w:val="15DD3C8E"/>
    <w:rsid w:val="162A9E52"/>
    <w:rsid w:val="164996CB"/>
    <w:rsid w:val="164D5836"/>
    <w:rsid w:val="164E4C59"/>
    <w:rsid w:val="168DE017"/>
    <w:rsid w:val="1691C04C"/>
    <w:rsid w:val="169528B9"/>
    <w:rsid w:val="16B1474C"/>
    <w:rsid w:val="16DD8BB9"/>
    <w:rsid w:val="16F1D4E8"/>
    <w:rsid w:val="16F4FDCE"/>
    <w:rsid w:val="1708DA49"/>
    <w:rsid w:val="1724200E"/>
    <w:rsid w:val="17527E9B"/>
    <w:rsid w:val="175E4E4B"/>
    <w:rsid w:val="1768584D"/>
    <w:rsid w:val="17788C35"/>
    <w:rsid w:val="1793F0B1"/>
    <w:rsid w:val="17E3EEA5"/>
    <w:rsid w:val="18274185"/>
    <w:rsid w:val="18678989"/>
    <w:rsid w:val="187FC992"/>
    <w:rsid w:val="18A0D48E"/>
    <w:rsid w:val="18A802E9"/>
    <w:rsid w:val="18C7CA3A"/>
    <w:rsid w:val="18D4F63A"/>
    <w:rsid w:val="18E8D099"/>
    <w:rsid w:val="18FD231D"/>
    <w:rsid w:val="19118BD1"/>
    <w:rsid w:val="19AC9092"/>
    <w:rsid w:val="19B868C9"/>
    <w:rsid w:val="19C56A87"/>
    <w:rsid w:val="19D12E17"/>
    <w:rsid w:val="19D351E2"/>
    <w:rsid w:val="19D7CA75"/>
    <w:rsid w:val="19E8E80E"/>
    <w:rsid w:val="1A5BFC97"/>
    <w:rsid w:val="1A70F700"/>
    <w:rsid w:val="1A7F062C"/>
    <w:rsid w:val="1AA826D2"/>
    <w:rsid w:val="1ACCBABC"/>
    <w:rsid w:val="1B02CCA9"/>
    <w:rsid w:val="1B12EE3A"/>
    <w:rsid w:val="1B2F5D7E"/>
    <w:rsid w:val="1B360F88"/>
    <w:rsid w:val="1B36E8A0"/>
    <w:rsid w:val="1B823545"/>
    <w:rsid w:val="1B86CBB0"/>
    <w:rsid w:val="1B940B84"/>
    <w:rsid w:val="1BC06B31"/>
    <w:rsid w:val="1BDF338A"/>
    <w:rsid w:val="1C2F33DB"/>
    <w:rsid w:val="1C3AF0AC"/>
    <w:rsid w:val="1C3EE66D"/>
    <w:rsid w:val="1CB1504F"/>
    <w:rsid w:val="1CC39CE8"/>
    <w:rsid w:val="1CC3B0C9"/>
    <w:rsid w:val="1CC592F0"/>
    <w:rsid w:val="1CCC981F"/>
    <w:rsid w:val="1D08662E"/>
    <w:rsid w:val="1D88232B"/>
    <w:rsid w:val="1D896F7B"/>
    <w:rsid w:val="1D90F0C6"/>
    <w:rsid w:val="1D9FD3BD"/>
    <w:rsid w:val="1DA5FE3B"/>
    <w:rsid w:val="1DA897C2"/>
    <w:rsid w:val="1E0E717E"/>
    <w:rsid w:val="1E1250E4"/>
    <w:rsid w:val="1E24C695"/>
    <w:rsid w:val="1E3896BA"/>
    <w:rsid w:val="1E4AF2E2"/>
    <w:rsid w:val="1E9CDA55"/>
    <w:rsid w:val="1EAF8EC5"/>
    <w:rsid w:val="1EB17849"/>
    <w:rsid w:val="1EB5987E"/>
    <w:rsid w:val="1EBF8097"/>
    <w:rsid w:val="1EC1805C"/>
    <w:rsid w:val="1EC2BB58"/>
    <w:rsid w:val="1ECEDE68"/>
    <w:rsid w:val="1F0D4992"/>
    <w:rsid w:val="1F3219E3"/>
    <w:rsid w:val="1F5CF075"/>
    <w:rsid w:val="1F800B01"/>
    <w:rsid w:val="1FCE688E"/>
    <w:rsid w:val="1FEF5154"/>
    <w:rsid w:val="2026A670"/>
    <w:rsid w:val="202D4158"/>
    <w:rsid w:val="203B65E5"/>
    <w:rsid w:val="20504719"/>
    <w:rsid w:val="2063133D"/>
    <w:rsid w:val="206A12E6"/>
    <w:rsid w:val="206B45A2"/>
    <w:rsid w:val="208441DD"/>
    <w:rsid w:val="209FF4BA"/>
    <w:rsid w:val="20AF0DA1"/>
    <w:rsid w:val="20B403CA"/>
    <w:rsid w:val="20E03884"/>
    <w:rsid w:val="210193DE"/>
    <w:rsid w:val="2121A494"/>
    <w:rsid w:val="21403BB6"/>
    <w:rsid w:val="21726512"/>
    <w:rsid w:val="21785D9C"/>
    <w:rsid w:val="217B58A0"/>
    <w:rsid w:val="218990F8"/>
    <w:rsid w:val="21C9FD33"/>
    <w:rsid w:val="21DEA19B"/>
    <w:rsid w:val="21E72F87"/>
    <w:rsid w:val="21F60D34"/>
    <w:rsid w:val="2201AF2D"/>
    <w:rsid w:val="223C4466"/>
    <w:rsid w:val="224E750E"/>
    <w:rsid w:val="227E587A"/>
    <w:rsid w:val="229D643F"/>
    <w:rsid w:val="23213561"/>
    <w:rsid w:val="2357DDD1"/>
    <w:rsid w:val="2374196E"/>
    <w:rsid w:val="2376E5A0"/>
    <w:rsid w:val="238A88EF"/>
    <w:rsid w:val="23B03047"/>
    <w:rsid w:val="23BF6DB7"/>
    <w:rsid w:val="23C1DD1D"/>
    <w:rsid w:val="240A9B74"/>
    <w:rsid w:val="242D58E0"/>
    <w:rsid w:val="242D5CEF"/>
    <w:rsid w:val="24342D3A"/>
    <w:rsid w:val="245EFCC3"/>
    <w:rsid w:val="245FC0B1"/>
    <w:rsid w:val="24616574"/>
    <w:rsid w:val="24648AA5"/>
    <w:rsid w:val="24AB841F"/>
    <w:rsid w:val="24CCC638"/>
    <w:rsid w:val="24D1659F"/>
    <w:rsid w:val="24D68F71"/>
    <w:rsid w:val="24D9F267"/>
    <w:rsid w:val="2503323B"/>
    <w:rsid w:val="2507C2F2"/>
    <w:rsid w:val="252B87DA"/>
    <w:rsid w:val="253EB6C5"/>
    <w:rsid w:val="254EDF95"/>
    <w:rsid w:val="256D3653"/>
    <w:rsid w:val="2573E528"/>
    <w:rsid w:val="257BA516"/>
    <w:rsid w:val="2587A296"/>
    <w:rsid w:val="25B5AE63"/>
    <w:rsid w:val="25E91FD1"/>
    <w:rsid w:val="2606B256"/>
    <w:rsid w:val="2675C2C8"/>
    <w:rsid w:val="2679D8C3"/>
    <w:rsid w:val="268CFAAC"/>
    <w:rsid w:val="26B51104"/>
    <w:rsid w:val="26BA9B93"/>
    <w:rsid w:val="26CF589C"/>
    <w:rsid w:val="26D6007F"/>
    <w:rsid w:val="26DA8726"/>
    <w:rsid w:val="271D4DDA"/>
    <w:rsid w:val="27397BE9"/>
    <w:rsid w:val="274DB1FE"/>
    <w:rsid w:val="275DBE64"/>
    <w:rsid w:val="27673094"/>
    <w:rsid w:val="27788890"/>
    <w:rsid w:val="27A52AAE"/>
    <w:rsid w:val="27C42B65"/>
    <w:rsid w:val="27FBB55A"/>
    <w:rsid w:val="289B037B"/>
    <w:rsid w:val="28EB4A69"/>
    <w:rsid w:val="28FCAE40"/>
    <w:rsid w:val="2906BFA2"/>
    <w:rsid w:val="294B3693"/>
    <w:rsid w:val="296A1A7A"/>
    <w:rsid w:val="29C40C6C"/>
    <w:rsid w:val="29EDD101"/>
    <w:rsid w:val="29F2801D"/>
    <w:rsid w:val="2A070818"/>
    <w:rsid w:val="2A3CE9C8"/>
    <w:rsid w:val="2A5C22E3"/>
    <w:rsid w:val="2A89C77D"/>
    <w:rsid w:val="2A90E6CA"/>
    <w:rsid w:val="2A93BE81"/>
    <w:rsid w:val="2A9E2D2B"/>
    <w:rsid w:val="2AAD8D57"/>
    <w:rsid w:val="2AC4EE7C"/>
    <w:rsid w:val="2AE3646E"/>
    <w:rsid w:val="2B1152DB"/>
    <w:rsid w:val="2B22BD63"/>
    <w:rsid w:val="2B3C330F"/>
    <w:rsid w:val="2B52C9D0"/>
    <w:rsid w:val="2B7E11E4"/>
    <w:rsid w:val="2B89A162"/>
    <w:rsid w:val="2B8E11CD"/>
    <w:rsid w:val="2B943913"/>
    <w:rsid w:val="2B9EC8CD"/>
    <w:rsid w:val="2BA33EE2"/>
    <w:rsid w:val="2C1C9025"/>
    <w:rsid w:val="2C2F2F3A"/>
    <w:rsid w:val="2C488166"/>
    <w:rsid w:val="2C492C4F"/>
    <w:rsid w:val="2C5A30E1"/>
    <w:rsid w:val="2CF07134"/>
    <w:rsid w:val="2D15E304"/>
    <w:rsid w:val="2D231089"/>
    <w:rsid w:val="2D29E22E"/>
    <w:rsid w:val="2D30969F"/>
    <w:rsid w:val="2D38548C"/>
    <w:rsid w:val="2D582C3A"/>
    <w:rsid w:val="2D7E6E4D"/>
    <w:rsid w:val="2D92DCF1"/>
    <w:rsid w:val="2D93B7C7"/>
    <w:rsid w:val="2DC021F8"/>
    <w:rsid w:val="2DC8878C"/>
    <w:rsid w:val="2DD65CEF"/>
    <w:rsid w:val="2E08A42C"/>
    <w:rsid w:val="2E11BC53"/>
    <w:rsid w:val="2E2804CA"/>
    <w:rsid w:val="2E2A6F8D"/>
    <w:rsid w:val="2E2DC219"/>
    <w:rsid w:val="2E7D7A25"/>
    <w:rsid w:val="2ECF7619"/>
    <w:rsid w:val="2ED7D46C"/>
    <w:rsid w:val="2EFDAF61"/>
    <w:rsid w:val="2F01F2D2"/>
    <w:rsid w:val="2F471B0C"/>
    <w:rsid w:val="2F4869A9"/>
    <w:rsid w:val="2F6457ED"/>
    <w:rsid w:val="2FA9268F"/>
    <w:rsid w:val="2FB6DB72"/>
    <w:rsid w:val="2FC6979F"/>
    <w:rsid w:val="2FDCC614"/>
    <w:rsid w:val="300F4D61"/>
    <w:rsid w:val="3017B466"/>
    <w:rsid w:val="303B0D94"/>
    <w:rsid w:val="305A283A"/>
    <w:rsid w:val="306C514B"/>
    <w:rsid w:val="3089065D"/>
    <w:rsid w:val="30997FC2"/>
    <w:rsid w:val="309A7BE1"/>
    <w:rsid w:val="309B2E7F"/>
    <w:rsid w:val="30A2458E"/>
    <w:rsid w:val="30A55CF8"/>
    <w:rsid w:val="30B07A11"/>
    <w:rsid w:val="30B6D77A"/>
    <w:rsid w:val="30CC40F2"/>
    <w:rsid w:val="30D05DD4"/>
    <w:rsid w:val="30E116AE"/>
    <w:rsid w:val="30F87290"/>
    <w:rsid w:val="316CD5D2"/>
    <w:rsid w:val="31752C5F"/>
    <w:rsid w:val="317A1643"/>
    <w:rsid w:val="3181271B"/>
    <w:rsid w:val="318146A1"/>
    <w:rsid w:val="31ACA651"/>
    <w:rsid w:val="326BBBA8"/>
    <w:rsid w:val="328142A9"/>
    <w:rsid w:val="32960F6C"/>
    <w:rsid w:val="32980376"/>
    <w:rsid w:val="32ADA458"/>
    <w:rsid w:val="32FA0330"/>
    <w:rsid w:val="332D02C6"/>
    <w:rsid w:val="334C21A8"/>
    <w:rsid w:val="337B9B66"/>
    <w:rsid w:val="33ADDBA4"/>
    <w:rsid w:val="33D12084"/>
    <w:rsid w:val="33FBD0E2"/>
    <w:rsid w:val="34077C13"/>
    <w:rsid w:val="341FFA72"/>
    <w:rsid w:val="34217943"/>
    <w:rsid w:val="34443138"/>
    <w:rsid w:val="3464BBF0"/>
    <w:rsid w:val="346E2EA2"/>
    <w:rsid w:val="3477190E"/>
    <w:rsid w:val="349C8F2F"/>
    <w:rsid w:val="34D6EDD4"/>
    <w:rsid w:val="34DDC656"/>
    <w:rsid w:val="3585645B"/>
    <w:rsid w:val="3585CA11"/>
    <w:rsid w:val="358667B1"/>
    <w:rsid w:val="35886403"/>
    <w:rsid w:val="35A97395"/>
    <w:rsid w:val="35AD7C32"/>
    <w:rsid w:val="3605FB4F"/>
    <w:rsid w:val="361E6C56"/>
    <w:rsid w:val="364928FC"/>
    <w:rsid w:val="365127C7"/>
    <w:rsid w:val="366B0380"/>
    <w:rsid w:val="367D8266"/>
    <w:rsid w:val="3684EC95"/>
    <w:rsid w:val="36E0FF0A"/>
    <w:rsid w:val="36F07F0C"/>
    <w:rsid w:val="36F23F69"/>
    <w:rsid w:val="373E9B7C"/>
    <w:rsid w:val="37612B6B"/>
    <w:rsid w:val="378D69C5"/>
    <w:rsid w:val="37C8E99A"/>
    <w:rsid w:val="380073E9"/>
    <w:rsid w:val="3832113E"/>
    <w:rsid w:val="38441B25"/>
    <w:rsid w:val="3874E76D"/>
    <w:rsid w:val="389DFFAA"/>
    <w:rsid w:val="38D2AFB7"/>
    <w:rsid w:val="38FDA773"/>
    <w:rsid w:val="39272E3E"/>
    <w:rsid w:val="39415410"/>
    <w:rsid w:val="3958B464"/>
    <w:rsid w:val="3958D00C"/>
    <w:rsid w:val="39F7EFED"/>
    <w:rsid w:val="39FAC150"/>
    <w:rsid w:val="3A10B7CE"/>
    <w:rsid w:val="3A114BF3"/>
    <w:rsid w:val="3A569081"/>
    <w:rsid w:val="3A593C8B"/>
    <w:rsid w:val="3A5D10F4"/>
    <w:rsid w:val="3A8557DC"/>
    <w:rsid w:val="3AA4AB87"/>
    <w:rsid w:val="3AB3EFBF"/>
    <w:rsid w:val="3ADD7026"/>
    <w:rsid w:val="3B541AB4"/>
    <w:rsid w:val="3BA7B2B2"/>
    <w:rsid w:val="3BDDBB3A"/>
    <w:rsid w:val="3C526052"/>
    <w:rsid w:val="3C5730A3"/>
    <w:rsid w:val="3CAFBF60"/>
    <w:rsid w:val="3CB0BEF9"/>
    <w:rsid w:val="3CBE9DD5"/>
    <w:rsid w:val="3CFAA5BA"/>
    <w:rsid w:val="3CFC4164"/>
    <w:rsid w:val="3D128F2A"/>
    <w:rsid w:val="3D21C63D"/>
    <w:rsid w:val="3D485890"/>
    <w:rsid w:val="3DB38329"/>
    <w:rsid w:val="3E73E04E"/>
    <w:rsid w:val="3E823AA0"/>
    <w:rsid w:val="3E966108"/>
    <w:rsid w:val="3EDCF45A"/>
    <w:rsid w:val="3F1DBEAE"/>
    <w:rsid w:val="3F4F951F"/>
    <w:rsid w:val="3F540A13"/>
    <w:rsid w:val="3F6325E5"/>
    <w:rsid w:val="3F8A0114"/>
    <w:rsid w:val="401EEC87"/>
    <w:rsid w:val="40307FA0"/>
    <w:rsid w:val="4063438B"/>
    <w:rsid w:val="4065ACB8"/>
    <w:rsid w:val="406CCD19"/>
    <w:rsid w:val="407D36E4"/>
    <w:rsid w:val="40926DCA"/>
    <w:rsid w:val="40E62064"/>
    <w:rsid w:val="40F0D9AF"/>
    <w:rsid w:val="40FF27FE"/>
    <w:rsid w:val="410D636E"/>
    <w:rsid w:val="41219EF7"/>
    <w:rsid w:val="4125D175"/>
    <w:rsid w:val="412660B6"/>
    <w:rsid w:val="4147D483"/>
    <w:rsid w:val="414CB1AA"/>
    <w:rsid w:val="41595443"/>
    <w:rsid w:val="41619131"/>
    <w:rsid w:val="41682877"/>
    <w:rsid w:val="416BCEBF"/>
    <w:rsid w:val="4186100E"/>
    <w:rsid w:val="41EB71EF"/>
    <w:rsid w:val="42014094"/>
    <w:rsid w:val="421FF279"/>
    <w:rsid w:val="423B5453"/>
    <w:rsid w:val="425C273F"/>
    <w:rsid w:val="4292A5AC"/>
    <w:rsid w:val="429A80E4"/>
    <w:rsid w:val="429B1922"/>
    <w:rsid w:val="42BC820E"/>
    <w:rsid w:val="42BF01A4"/>
    <w:rsid w:val="42BF9164"/>
    <w:rsid w:val="42C1A1D6"/>
    <w:rsid w:val="42EE11B1"/>
    <w:rsid w:val="434F20B2"/>
    <w:rsid w:val="438B1E0C"/>
    <w:rsid w:val="438CFB72"/>
    <w:rsid w:val="43BD5C48"/>
    <w:rsid w:val="44247278"/>
    <w:rsid w:val="44E4C53F"/>
    <w:rsid w:val="44F098A5"/>
    <w:rsid w:val="4508E9E2"/>
    <w:rsid w:val="450B80FE"/>
    <w:rsid w:val="453CFE8E"/>
    <w:rsid w:val="453FFD9C"/>
    <w:rsid w:val="45508936"/>
    <w:rsid w:val="45634D04"/>
    <w:rsid w:val="458F45A6"/>
    <w:rsid w:val="45AECF0A"/>
    <w:rsid w:val="45F78DE2"/>
    <w:rsid w:val="464C057C"/>
    <w:rsid w:val="4677196B"/>
    <w:rsid w:val="467A7A50"/>
    <w:rsid w:val="467F5E73"/>
    <w:rsid w:val="46B1CB44"/>
    <w:rsid w:val="46C6FE24"/>
    <w:rsid w:val="46EB9D92"/>
    <w:rsid w:val="46EDE9FC"/>
    <w:rsid w:val="47385B1D"/>
    <w:rsid w:val="477227B6"/>
    <w:rsid w:val="47911FF3"/>
    <w:rsid w:val="47B38778"/>
    <w:rsid w:val="47C182D4"/>
    <w:rsid w:val="47D14321"/>
    <w:rsid w:val="47E3A4D6"/>
    <w:rsid w:val="47EC9014"/>
    <w:rsid w:val="4862CE85"/>
    <w:rsid w:val="486478E4"/>
    <w:rsid w:val="48702206"/>
    <w:rsid w:val="48777215"/>
    <w:rsid w:val="488454BC"/>
    <w:rsid w:val="488F87E4"/>
    <w:rsid w:val="489421A9"/>
    <w:rsid w:val="489D7FAF"/>
    <w:rsid w:val="48B1194A"/>
    <w:rsid w:val="48BCB3B5"/>
    <w:rsid w:val="48E6998F"/>
    <w:rsid w:val="49248D8D"/>
    <w:rsid w:val="49562D9C"/>
    <w:rsid w:val="499142A2"/>
    <w:rsid w:val="49B3D847"/>
    <w:rsid w:val="49FA1A19"/>
    <w:rsid w:val="49FA2A2F"/>
    <w:rsid w:val="4A04C345"/>
    <w:rsid w:val="4A30744B"/>
    <w:rsid w:val="4A411CE7"/>
    <w:rsid w:val="4A62E3CF"/>
    <w:rsid w:val="4A6BA758"/>
    <w:rsid w:val="4AA00D84"/>
    <w:rsid w:val="4AAB0123"/>
    <w:rsid w:val="4AAB609E"/>
    <w:rsid w:val="4AB0EB2C"/>
    <w:rsid w:val="4ABECAA4"/>
    <w:rsid w:val="4ADCF1E8"/>
    <w:rsid w:val="4AEDEF37"/>
    <w:rsid w:val="4AEF0107"/>
    <w:rsid w:val="4AFF4ADC"/>
    <w:rsid w:val="4B0DDB88"/>
    <w:rsid w:val="4B20F798"/>
    <w:rsid w:val="4B2F1EC7"/>
    <w:rsid w:val="4B649A56"/>
    <w:rsid w:val="4BBF0751"/>
    <w:rsid w:val="4BD718F2"/>
    <w:rsid w:val="4BF9F926"/>
    <w:rsid w:val="4C650F93"/>
    <w:rsid w:val="4C96C0D5"/>
    <w:rsid w:val="4C9D468F"/>
    <w:rsid w:val="4CA19F6D"/>
    <w:rsid w:val="4CDAF0B7"/>
    <w:rsid w:val="4D31BADB"/>
    <w:rsid w:val="4D392379"/>
    <w:rsid w:val="4D408EFC"/>
    <w:rsid w:val="4D474CF3"/>
    <w:rsid w:val="4D4B1631"/>
    <w:rsid w:val="4D7B77FE"/>
    <w:rsid w:val="4D84EE6B"/>
    <w:rsid w:val="4E0AA4A5"/>
    <w:rsid w:val="4E3916F0"/>
    <w:rsid w:val="4E5C82AE"/>
    <w:rsid w:val="4E7186F6"/>
    <w:rsid w:val="4E801905"/>
    <w:rsid w:val="4EDD95FC"/>
    <w:rsid w:val="4F058AA2"/>
    <w:rsid w:val="4F0EB9B4"/>
    <w:rsid w:val="4F2551BC"/>
    <w:rsid w:val="4F2627CB"/>
    <w:rsid w:val="4F36B8D7"/>
    <w:rsid w:val="4F51BBE6"/>
    <w:rsid w:val="4FC299C0"/>
    <w:rsid w:val="4FCAC68E"/>
    <w:rsid w:val="5009876F"/>
    <w:rsid w:val="50229F69"/>
    <w:rsid w:val="50B05E6B"/>
    <w:rsid w:val="50C30A4A"/>
    <w:rsid w:val="5159348A"/>
    <w:rsid w:val="519C5487"/>
    <w:rsid w:val="51D79827"/>
    <w:rsid w:val="52052BFE"/>
    <w:rsid w:val="521F2E19"/>
    <w:rsid w:val="5235DCC4"/>
    <w:rsid w:val="526549FE"/>
    <w:rsid w:val="528FB0D7"/>
    <w:rsid w:val="52C75994"/>
    <w:rsid w:val="53099D37"/>
    <w:rsid w:val="531AD61B"/>
    <w:rsid w:val="5359FB0A"/>
    <w:rsid w:val="5363DA00"/>
    <w:rsid w:val="5372EACA"/>
    <w:rsid w:val="537A9483"/>
    <w:rsid w:val="537D3DE9"/>
    <w:rsid w:val="5432D28D"/>
    <w:rsid w:val="543AB193"/>
    <w:rsid w:val="544DF601"/>
    <w:rsid w:val="5465C1F0"/>
    <w:rsid w:val="54A6118B"/>
    <w:rsid w:val="54A85874"/>
    <w:rsid w:val="54A8BDD3"/>
    <w:rsid w:val="54D4D720"/>
    <w:rsid w:val="5549E4A3"/>
    <w:rsid w:val="557510CC"/>
    <w:rsid w:val="557983E5"/>
    <w:rsid w:val="559065AD"/>
    <w:rsid w:val="55F72D00"/>
    <w:rsid w:val="55FB0E56"/>
    <w:rsid w:val="562C84EA"/>
    <w:rsid w:val="5632A68A"/>
    <w:rsid w:val="5663AA3F"/>
    <w:rsid w:val="566E1ADE"/>
    <w:rsid w:val="568250BA"/>
    <w:rsid w:val="5695F558"/>
    <w:rsid w:val="56AD9B2A"/>
    <w:rsid w:val="56C868AE"/>
    <w:rsid w:val="56E6B9D3"/>
    <w:rsid w:val="571670D3"/>
    <w:rsid w:val="573B1190"/>
    <w:rsid w:val="57424C02"/>
    <w:rsid w:val="577D6039"/>
    <w:rsid w:val="578BFFF3"/>
    <w:rsid w:val="57A8B344"/>
    <w:rsid w:val="57B966E3"/>
    <w:rsid w:val="57CFAB06"/>
    <w:rsid w:val="57F0E18D"/>
    <w:rsid w:val="57F230E4"/>
    <w:rsid w:val="57F583D7"/>
    <w:rsid w:val="57F7BF8F"/>
    <w:rsid w:val="580C77E2"/>
    <w:rsid w:val="581E211B"/>
    <w:rsid w:val="5867B3D7"/>
    <w:rsid w:val="58703F6A"/>
    <w:rsid w:val="58746D82"/>
    <w:rsid w:val="5896DD96"/>
    <w:rsid w:val="589CB135"/>
    <w:rsid w:val="58F25297"/>
    <w:rsid w:val="597C84FB"/>
    <w:rsid w:val="599B4B01"/>
    <w:rsid w:val="599E28AA"/>
    <w:rsid w:val="59B9F17C"/>
    <w:rsid w:val="59F2A590"/>
    <w:rsid w:val="5A1536CF"/>
    <w:rsid w:val="5A298D4B"/>
    <w:rsid w:val="5A408000"/>
    <w:rsid w:val="5A78C2A2"/>
    <w:rsid w:val="5AA780F8"/>
    <w:rsid w:val="5AD66CFF"/>
    <w:rsid w:val="5B0EEBB1"/>
    <w:rsid w:val="5B244A26"/>
    <w:rsid w:val="5B2A0E70"/>
    <w:rsid w:val="5B2E1BD5"/>
    <w:rsid w:val="5B34B947"/>
    <w:rsid w:val="5B3C6F33"/>
    <w:rsid w:val="5B79E216"/>
    <w:rsid w:val="5B7D5B8B"/>
    <w:rsid w:val="5BCD68A3"/>
    <w:rsid w:val="5BDC5061"/>
    <w:rsid w:val="5C1344E9"/>
    <w:rsid w:val="5C181A39"/>
    <w:rsid w:val="5C4D3246"/>
    <w:rsid w:val="5C6B3818"/>
    <w:rsid w:val="5C957CFB"/>
    <w:rsid w:val="5CB1A9FC"/>
    <w:rsid w:val="5CC9EC36"/>
    <w:rsid w:val="5CDDA26A"/>
    <w:rsid w:val="5D08F330"/>
    <w:rsid w:val="5D0AF7D2"/>
    <w:rsid w:val="5D14F761"/>
    <w:rsid w:val="5D194E1F"/>
    <w:rsid w:val="5D7B2BA6"/>
    <w:rsid w:val="5DA0A792"/>
    <w:rsid w:val="5DBEAB48"/>
    <w:rsid w:val="5DD0C7CB"/>
    <w:rsid w:val="5E0817B2"/>
    <w:rsid w:val="5E314D5C"/>
    <w:rsid w:val="5E9DD337"/>
    <w:rsid w:val="5ECB2E09"/>
    <w:rsid w:val="5ECF20D1"/>
    <w:rsid w:val="5EED7B06"/>
    <w:rsid w:val="5EF40058"/>
    <w:rsid w:val="5F0A60BD"/>
    <w:rsid w:val="5F27837D"/>
    <w:rsid w:val="5F2BF19A"/>
    <w:rsid w:val="5F343146"/>
    <w:rsid w:val="5F4956BA"/>
    <w:rsid w:val="5F4AE5AB"/>
    <w:rsid w:val="5F7BE798"/>
    <w:rsid w:val="5F8A81C1"/>
    <w:rsid w:val="5F9ABA44"/>
    <w:rsid w:val="5FBA5F96"/>
    <w:rsid w:val="5FCD1DBD"/>
    <w:rsid w:val="5FFD7F93"/>
    <w:rsid w:val="602BA48B"/>
    <w:rsid w:val="604C74E6"/>
    <w:rsid w:val="60BD3CE2"/>
    <w:rsid w:val="60C58FE2"/>
    <w:rsid w:val="60D2802E"/>
    <w:rsid w:val="612E044B"/>
    <w:rsid w:val="615CB0E1"/>
    <w:rsid w:val="617FDF9A"/>
    <w:rsid w:val="61A247BC"/>
    <w:rsid w:val="61A2D059"/>
    <w:rsid w:val="61BA4528"/>
    <w:rsid w:val="61CB2374"/>
    <w:rsid w:val="61D648D0"/>
    <w:rsid w:val="61F1D484"/>
    <w:rsid w:val="627747B0"/>
    <w:rsid w:val="6280A492"/>
    <w:rsid w:val="6304BE7F"/>
    <w:rsid w:val="631BB6A1"/>
    <w:rsid w:val="633CE1F1"/>
    <w:rsid w:val="63A1DA89"/>
    <w:rsid w:val="63A7FBD8"/>
    <w:rsid w:val="63F56EFD"/>
    <w:rsid w:val="640AA0C4"/>
    <w:rsid w:val="641984BC"/>
    <w:rsid w:val="6432DD0D"/>
    <w:rsid w:val="6438CDE3"/>
    <w:rsid w:val="645155AF"/>
    <w:rsid w:val="64608FDC"/>
    <w:rsid w:val="6469C7D0"/>
    <w:rsid w:val="64A36E7A"/>
    <w:rsid w:val="64C482C6"/>
    <w:rsid w:val="65529ECA"/>
    <w:rsid w:val="65889D30"/>
    <w:rsid w:val="65BDA98A"/>
    <w:rsid w:val="65CECABF"/>
    <w:rsid w:val="6602B9D0"/>
    <w:rsid w:val="660D31C7"/>
    <w:rsid w:val="66191FA6"/>
    <w:rsid w:val="663147E1"/>
    <w:rsid w:val="6687E156"/>
    <w:rsid w:val="66974442"/>
    <w:rsid w:val="66A1CE31"/>
    <w:rsid w:val="66DD8614"/>
    <w:rsid w:val="6761CD24"/>
    <w:rsid w:val="67D81F26"/>
    <w:rsid w:val="67D82FA2"/>
    <w:rsid w:val="67F64605"/>
    <w:rsid w:val="680DDFC6"/>
    <w:rsid w:val="683EAD5A"/>
    <w:rsid w:val="68881A1A"/>
    <w:rsid w:val="68AB2D9C"/>
    <w:rsid w:val="68FB30EC"/>
    <w:rsid w:val="69298CE6"/>
    <w:rsid w:val="692DCF12"/>
    <w:rsid w:val="6956D028"/>
    <w:rsid w:val="69592418"/>
    <w:rsid w:val="69EA0CFC"/>
    <w:rsid w:val="6A072470"/>
    <w:rsid w:val="6A4D2F82"/>
    <w:rsid w:val="6A8B089C"/>
    <w:rsid w:val="6AAC5885"/>
    <w:rsid w:val="6AC1FAC4"/>
    <w:rsid w:val="6AE3FA9F"/>
    <w:rsid w:val="6AFB13D0"/>
    <w:rsid w:val="6B33808C"/>
    <w:rsid w:val="6B35CAA0"/>
    <w:rsid w:val="6B8D6D82"/>
    <w:rsid w:val="6B93C411"/>
    <w:rsid w:val="6BC393F3"/>
    <w:rsid w:val="6BD3C031"/>
    <w:rsid w:val="6BFAEE62"/>
    <w:rsid w:val="6C10192D"/>
    <w:rsid w:val="6C317095"/>
    <w:rsid w:val="6C54EC33"/>
    <w:rsid w:val="6C5ABF54"/>
    <w:rsid w:val="6D28A9C3"/>
    <w:rsid w:val="6D37F5B3"/>
    <w:rsid w:val="6D93F4E2"/>
    <w:rsid w:val="6DEC003D"/>
    <w:rsid w:val="6E0B092E"/>
    <w:rsid w:val="6E1DA4A3"/>
    <w:rsid w:val="6E23F975"/>
    <w:rsid w:val="6E389D05"/>
    <w:rsid w:val="6E3D84AD"/>
    <w:rsid w:val="6E59F85F"/>
    <w:rsid w:val="6E83CDE7"/>
    <w:rsid w:val="6E90AE11"/>
    <w:rsid w:val="6EB1F817"/>
    <w:rsid w:val="6EB8FC07"/>
    <w:rsid w:val="6EC2D516"/>
    <w:rsid w:val="6EDC902F"/>
    <w:rsid w:val="6F4F3A29"/>
    <w:rsid w:val="6F52A943"/>
    <w:rsid w:val="6F618785"/>
    <w:rsid w:val="6F94A8E7"/>
    <w:rsid w:val="6FA66A4E"/>
    <w:rsid w:val="6FEFD0E1"/>
    <w:rsid w:val="7003B902"/>
    <w:rsid w:val="701BA9E9"/>
    <w:rsid w:val="701EC659"/>
    <w:rsid w:val="70410CE3"/>
    <w:rsid w:val="708F83CB"/>
    <w:rsid w:val="70BCAC66"/>
    <w:rsid w:val="70C875D0"/>
    <w:rsid w:val="70D7592E"/>
    <w:rsid w:val="712FFF2D"/>
    <w:rsid w:val="717DE0E0"/>
    <w:rsid w:val="717E5A79"/>
    <w:rsid w:val="71853EB5"/>
    <w:rsid w:val="719C32B6"/>
    <w:rsid w:val="71D17263"/>
    <w:rsid w:val="71F90527"/>
    <w:rsid w:val="725812A3"/>
    <w:rsid w:val="72587CC7"/>
    <w:rsid w:val="7269A335"/>
    <w:rsid w:val="7271A524"/>
    <w:rsid w:val="72A444F2"/>
    <w:rsid w:val="72AB0388"/>
    <w:rsid w:val="72DA4C6C"/>
    <w:rsid w:val="73022A53"/>
    <w:rsid w:val="7331DA6A"/>
    <w:rsid w:val="733C54BB"/>
    <w:rsid w:val="7343C6FF"/>
    <w:rsid w:val="734A3B73"/>
    <w:rsid w:val="73964639"/>
    <w:rsid w:val="73A85351"/>
    <w:rsid w:val="73BBB270"/>
    <w:rsid w:val="7415EEBB"/>
    <w:rsid w:val="74445D87"/>
    <w:rsid w:val="745CE9D1"/>
    <w:rsid w:val="749298E9"/>
    <w:rsid w:val="749C2510"/>
    <w:rsid w:val="74DC8D8E"/>
    <w:rsid w:val="74E02295"/>
    <w:rsid w:val="74EE0E2D"/>
    <w:rsid w:val="75134F57"/>
    <w:rsid w:val="755739EC"/>
    <w:rsid w:val="756D49B1"/>
    <w:rsid w:val="75823F90"/>
    <w:rsid w:val="758CAD2A"/>
    <w:rsid w:val="75E2A44A"/>
    <w:rsid w:val="75F2AD7E"/>
    <w:rsid w:val="764BE1E7"/>
    <w:rsid w:val="76535E0B"/>
    <w:rsid w:val="765C4D07"/>
    <w:rsid w:val="766155C3"/>
    <w:rsid w:val="76843D32"/>
    <w:rsid w:val="76E07F29"/>
    <w:rsid w:val="76E27A03"/>
    <w:rsid w:val="7701339C"/>
    <w:rsid w:val="773AACAC"/>
    <w:rsid w:val="77AB2E7A"/>
    <w:rsid w:val="77AFCAD1"/>
    <w:rsid w:val="77B46099"/>
    <w:rsid w:val="77C1C49D"/>
    <w:rsid w:val="77C48611"/>
    <w:rsid w:val="78142E50"/>
    <w:rsid w:val="7866E2DB"/>
    <w:rsid w:val="7893664C"/>
    <w:rsid w:val="78BD54B0"/>
    <w:rsid w:val="78DA328D"/>
    <w:rsid w:val="7955A95B"/>
    <w:rsid w:val="79704401"/>
    <w:rsid w:val="79AE9CAD"/>
    <w:rsid w:val="79C12227"/>
    <w:rsid w:val="7A00A428"/>
    <w:rsid w:val="7A5DFA5E"/>
    <w:rsid w:val="7A959A3E"/>
    <w:rsid w:val="7A9A3F21"/>
    <w:rsid w:val="7AAC71EE"/>
    <w:rsid w:val="7AC3094D"/>
    <w:rsid w:val="7ACB9388"/>
    <w:rsid w:val="7ACBCB82"/>
    <w:rsid w:val="7AF0AF06"/>
    <w:rsid w:val="7B01DA6D"/>
    <w:rsid w:val="7B079C06"/>
    <w:rsid w:val="7B54A491"/>
    <w:rsid w:val="7B65F39F"/>
    <w:rsid w:val="7B9B1591"/>
    <w:rsid w:val="7BCDC0FD"/>
    <w:rsid w:val="7BD9D64C"/>
    <w:rsid w:val="7BF8535F"/>
    <w:rsid w:val="7BFCF50C"/>
    <w:rsid w:val="7C11CDC5"/>
    <w:rsid w:val="7C4A2288"/>
    <w:rsid w:val="7C6A3041"/>
    <w:rsid w:val="7C7C6737"/>
    <w:rsid w:val="7C84FD45"/>
    <w:rsid w:val="7CB5DBBF"/>
    <w:rsid w:val="7D184016"/>
    <w:rsid w:val="7D3D8CD3"/>
    <w:rsid w:val="7D453BED"/>
    <w:rsid w:val="7D96E429"/>
    <w:rsid w:val="7D9C5F25"/>
    <w:rsid w:val="7DA6EA53"/>
    <w:rsid w:val="7DF40BAA"/>
    <w:rsid w:val="7E036C44"/>
    <w:rsid w:val="7E0ADA2E"/>
    <w:rsid w:val="7E469DC7"/>
    <w:rsid w:val="7E473443"/>
    <w:rsid w:val="7E6571FA"/>
    <w:rsid w:val="7E6C17C7"/>
    <w:rsid w:val="7E72FEDD"/>
    <w:rsid w:val="7E97DCCD"/>
    <w:rsid w:val="7EA35FB4"/>
    <w:rsid w:val="7EB70EEA"/>
    <w:rsid w:val="7EC3CAFD"/>
    <w:rsid w:val="7ECFD689"/>
    <w:rsid w:val="7ED06E89"/>
    <w:rsid w:val="7EDCC121"/>
    <w:rsid w:val="7EFC1744"/>
    <w:rsid w:val="7F0F591A"/>
    <w:rsid w:val="7F20AD80"/>
    <w:rsid w:val="7F255C15"/>
    <w:rsid w:val="7F5733C9"/>
    <w:rsid w:val="7F748881"/>
    <w:rsid w:val="7F91C716"/>
    <w:rsid w:val="7F98C983"/>
    <w:rsid w:val="7FBF4B44"/>
    <w:rsid w:val="7FDF8585"/>
    <w:rsid w:val="7FF19755"/>
    <w:rsid w:val="7FF4D779"/>
    <w:rsid w:val="7FFE581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AAC53"/>
  <w15:chartTrackingRefBased/>
  <w15:docId w15:val="{92C98384-6728-4626-8108-B53575B60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Overskrift5"/>
    <w:next w:val="Normal"/>
    <w:link w:val="Overskrift1Tegn"/>
    <w:uiPriority w:val="9"/>
    <w:qFormat/>
    <w:rsid w:val="00CB720F"/>
    <w:pPr>
      <w:shd w:val="clear" w:color="auto" w:fill="F8F8F8"/>
      <w:outlineLvl w:val="0"/>
    </w:pPr>
    <w:rPr>
      <w:rFonts w:ascii="Helvetica" w:hAnsi="Helvetica"/>
      <w:b/>
      <w:color w:val="222222"/>
      <w:sz w:val="32"/>
    </w:rPr>
  </w:style>
  <w:style w:type="paragraph" w:styleId="Overskrift2">
    <w:name w:val="heading 2"/>
    <w:basedOn w:val="Normal"/>
    <w:next w:val="Normal"/>
    <w:link w:val="Overskrift2Tegn"/>
    <w:uiPriority w:val="9"/>
    <w:unhideWhenUsed/>
    <w:qFormat/>
    <w:rsid w:val="006F1D0A"/>
    <w:pPr>
      <w:keepNext/>
      <w:keepLines/>
      <w:spacing w:before="200" w:after="0" w:line="276" w:lineRule="auto"/>
      <w:outlineLvl w:val="1"/>
    </w:pPr>
    <w:rPr>
      <w:rFonts w:ascii="Tahoma" w:eastAsiaTheme="majorEastAsia" w:hAnsi="Tahoma" w:cs="Tahoma"/>
      <w:b/>
      <w:bCs/>
      <w:color w:val="5B9BD5" w:themeColor="accent1"/>
      <w:sz w:val="24"/>
      <w:szCs w:val="24"/>
    </w:rPr>
  </w:style>
  <w:style w:type="paragraph" w:styleId="Overskrift5">
    <w:name w:val="heading 5"/>
    <w:basedOn w:val="Normal"/>
    <w:next w:val="Normal"/>
    <w:link w:val="Overskrift5Tegn"/>
    <w:uiPriority w:val="9"/>
    <w:semiHidden/>
    <w:unhideWhenUsed/>
    <w:qFormat/>
    <w:rsid w:val="001D5B2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B720F"/>
    <w:rPr>
      <w:rFonts w:ascii="Helvetica" w:eastAsiaTheme="majorEastAsia" w:hAnsi="Helvetica" w:cstheme="majorBidi"/>
      <w:b/>
      <w:color w:val="222222"/>
      <w:sz w:val="32"/>
      <w:shd w:val="clear" w:color="auto" w:fill="F8F8F8"/>
    </w:rPr>
  </w:style>
  <w:style w:type="character" w:customStyle="1" w:styleId="Overskrift2Tegn">
    <w:name w:val="Overskrift 2 Tegn"/>
    <w:basedOn w:val="Standardskriftforavsnitt"/>
    <w:link w:val="Overskrift2"/>
    <w:uiPriority w:val="9"/>
    <w:rsid w:val="006F1D0A"/>
    <w:rPr>
      <w:rFonts w:ascii="Tahoma" w:eastAsiaTheme="majorEastAsia" w:hAnsi="Tahoma" w:cs="Tahoma"/>
      <w:b/>
      <w:bCs/>
      <w:color w:val="5B9BD5" w:themeColor="accent1"/>
      <w:sz w:val="24"/>
      <w:szCs w:val="24"/>
    </w:rPr>
  </w:style>
  <w:style w:type="character" w:styleId="Sterkutheving">
    <w:name w:val="Intense Emphasis"/>
    <w:basedOn w:val="Standardskriftforavsnitt"/>
    <w:uiPriority w:val="21"/>
    <w:qFormat/>
    <w:rsid w:val="006F1D0A"/>
    <w:rPr>
      <w:rFonts w:cs="Times New Roman"/>
      <w:b/>
      <w:bCs/>
      <w:i/>
      <w:iCs/>
      <w:color w:val="5B9BD5" w:themeColor="accent1"/>
    </w:rPr>
  </w:style>
  <w:style w:type="character" w:styleId="Hyperkobling">
    <w:name w:val="Hyperlink"/>
    <w:basedOn w:val="Standardskriftforavsnitt"/>
    <w:uiPriority w:val="99"/>
    <w:unhideWhenUsed/>
    <w:rsid w:val="006F1D0A"/>
    <w:rPr>
      <w:rFonts w:cs="Times New Roman"/>
      <w:color w:val="0563C1" w:themeColor="hyperlink"/>
      <w:u w:val="single"/>
    </w:rPr>
  </w:style>
  <w:style w:type="paragraph" w:styleId="Tittel">
    <w:name w:val="Title"/>
    <w:basedOn w:val="Normal"/>
    <w:next w:val="Normal"/>
    <w:link w:val="TittelTegn"/>
    <w:uiPriority w:val="10"/>
    <w:qFormat/>
    <w:rsid w:val="006F1D0A"/>
    <w:pPr>
      <w:pBdr>
        <w:bottom w:val="single" w:sz="8" w:space="4" w:color="5B9BD5" w:themeColor="accent1"/>
      </w:pBdr>
      <w:spacing w:after="300" w:line="240" w:lineRule="auto"/>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TittelTegn">
    <w:name w:val="Tittel Tegn"/>
    <w:basedOn w:val="Standardskriftforavsnitt"/>
    <w:link w:val="Tittel"/>
    <w:uiPriority w:val="10"/>
    <w:rsid w:val="006F1D0A"/>
    <w:rPr>
      <w:rFonts w:asciiTheme="majorHAnsi" w:eastAsiaTheme="majorEastAsia" w:hAnsiTheme="majorHAnsi" w:cs="Times New Roman"/>
      <w:color w:val="323E4F" w:themeColor="text2" w:themeShade="BF"/>
      <w:spacing w:val="5"/>
      <w:kern w:val="28"/>
      <w:sz w:val="52"/>
      <w:szCs w:val="52"/>
    </w:rPr>
  </w:style>
  <w:style w:type="paragraph" w:styleId="Bunntekst">
    <w:name w:val="footer"/>
    <w:basedOn w:val="Normal"/>
    <w:link w:val="BunntekstTegn"/>
    <w:uiPriority w:val="99"/>
    <w:unhideWhenUsed/>
    <w:rsid w:val="006F1D0A"/>
    <w:pPr>
      <w:tabs>
        <w:tab w:val="center" w:pos="4536"/>
        <w:tab w:val="right" w:pos="9072"/>
      </w:tabs>
      <w:spacing w:after="0" w:line="240" w:lineRule="auto"/>
    </w:pPr>
    <w:rPr>
      <w:rFonts w:eastAsia="Times New Roman" w:cs="Times New Roman"/>
    </w:rPr>
  </w:style>
  <w:style w:type="character" w:customStyle="1" w:styleId="BunntekstTegn">
    <w:name w:val="Bunntekst Tegn"/>
    <w:basedOn w:val="Standardskriftforavsnitt"/>
    <w:link w:val="Bunntekst"/>
    <w:uiPriority w:val="99"/>
    <w:rsid w:val="006F1D0A"/>
    <w:rPr>
      <w:rFonts w:eastAsia="Times New Roman" w:cs="Times New Roman"/>
    </w:rPr>
  </w:style>
  <w:style w:type="paragraph" w:styleId="Ingenmellomrom">
    <w:name w:val="No Spacing"/>
    <w:uiPriority w:val="1"/>
    <w:qFormat/>
    <w:rsid w:val="006F1D0A"/>
    <w:pPr>
      <w:spacing w:after="0" w:line="240" w:lineRule="auto"/>
    </w:pPr>
    <w:rPr>
      <w:rFonts w:eastAsia="Times New Roman" w:cs="Times New Roman"/>
    </w:rPr>
  </w:style>
  <w:style w:type="paragraph" w:customStyle="1" w:styleId="Pa0">
    <w:name w:val="Pa0"/>
    <w:basedOn w:val="Normal"/>
    <w:next w:val="Normal"/>
    <w:uiPriority w:val="99"/>
    <w:rsid w:val="006F1D0A"/>
    <w:pPr>
      <w:autoSpaceDE w:val="0"/>
      <w:autoSpaceDN w:val="0"/>
      <w:adjustRightInd w:val="0"/>
      <w:spacing w:after="0" w:line="241" w:lineRule="atLeast"/>
    </w:pPr>
    <w:rPr>
      <w:rFonts w:ascii="Neo Sans" w:eastAsia="Times New Roman" w:hAnsi="Neo Sans" w:cs="Times New Roman"/>
      <w:sz w:val="24"/>
      <w:szCs w:val="24"/>
    </w:rPr>
  </w:style>
  <w:style w:type="character" w:customStyle="1" w:styleId="A0">
    <w:name w:val="A0"/>
    <w:uiPriority w:val="99"/>
    <w:rsid w:val="006F1D0A"/>
    <w:rPr>
      <w:color w:val="000000"/>
      <w:sz w:val="12"/>
    </w:rPr>
  </w:style>
  <w:style w:type="table" w:styleId="Tabellrutenett">
    <w:name w:val="Table Grid"/>
    <w:basedOn w:val="Vanligtabell"/>
    <w:uiPriority w:val="59"/>
    <w:rsid w:val="006F1D0A"/>
    <w:pPr>
      <w:spacing w:after="0" w:line="240" w:lineRule="auto"/>
    </w:pPr>
    <w:rPr>
      <w:rFonts w:eastAsia="Times New Roman" w:cs="Times New Roma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tel">
    <w:name w:val="Subtitle"/>
    <w:basedOn w:val="Normal"/>
    <w:next w:val="Normal"/>
    <w:link w:val="UndertittelTegn"/>
    <w:uiPriority w:val="11"/>
    <w:qFormat/>
    <w:rsid w:val="006F1D0A"/>
    <w:pPr>
      <w:numPr>
        <w:ilvl w:val="1"/>
      </w:numPr>
      <w:spacing w:after="200" w:line="276" w:lineRule="auto"/>
    </w:pPr>
    <w:rPr>
      <w:rFonts w:asciiTheme="majorHAnsi" w:eastAsiaTheme="majorEastAsia" w:hAnsiTheme="majorHAnsi" w:cs="Times New Roman"/>
      <w:i/>
      <w:iCs/>
      <w:color w:val="5B9BD5" w:themeColor="accent1"/>
      <w:spacing w:val="15"/>
      <w:sz w:val="24"/>
      <w:szCs w:val="24"/>
    </w:rPr>
  </w:style>
  <w:style w:type="character" w:customStyle="1" w:styleId="UndertittelTegn">
    <w:name w:val="Undertittel Tegn"/>
    <w:basedOn w:val="Standardskriftforavsnitt"/>
    <w:link w:val="Undertittel"/>
    <w:uiPriority w:val="11"/>
    <w:rsid w:val="006F1D0A"/>
    <w:rPr>
      <w:rFonts w:asciiTheme="majorHAnsi" w:eastAsiaTheme="majorEastAsia" w:hAnsiTheme="majorHAnsi" w:cs="Times New Roman"/>
      <w:i/>
      <w:iCs/>
      <w:color w:val="5B9BD5" w:themeColor="accent1"/>
      <w:spacing w:val="15"/>
      <w:sz w:val="24"/>
      <w:szCs w:val="24"/>
    </w:rPr>
  </w:style>
  <w:style w:type="paragraph" w:styleId="NormalWeb">
    <w:name w:val="Normal (Web)"/>
    <w:basedOn w:val="Normal"/>
    <w:uiPriority w:val="99"/>
    <w:unhideWhenUsed/>
    <w:rsid w:val="006F1D0A"/>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Brdtekst">
    <w:name w:val="Body Text"/>
    <w:basedOn w:val="Normal"/>
    <w:link w:val="BrdtekstTegn"/>
    <w:uiPriority w:val="99"/>
    <w:unhideWhenUsed/>
    <w:rsid w:val="006F1D0A"/>
    <w:pPr>
      <w:spacing w:after="120" w:line="276" w:lineRule="auto"/>
    </w:pPr>
    <w:rPr>
      <w:rFonts w:eastAsia="Times New Roman" w:cs="Times New Roman"/>
    </w:rPr>
  </w:style>
  <w:style w:type="character" w:customStyle="1" w:styleId="BrdtekstTegn">
    <w:name w:val="Brødtekst Tegn"/>
    <w:basedOn w:val="Standardskriftforavsnitt"/>
    <w:link w:val="Brdtekst"/>
    <w:uiPriority w:val="99"/>
    <w:rsid w:val="006F1D0A"/>
    <w:rPr>
      <w:rFonts w:eastAsia="Times New Roman" w:cs="Times New Roman"/>
    </w:rPr>
  </w:style>
  <w:style w:type="character" w:customStyle="1" w:styleId="Overskrift5Tegn">
    <w:name w:val="Overskrift 5 Tegn"/>
    <w:basedOn w:val="Standardskriftforavsnitt"/>
    <w:link w:val="Overskrift5"/>
    <w:uiPriority w:val="9"/>
    <w:semiHidden/>
    <w:rsid w:val="001D5B28"/>
    <w:rPr>
      <w:rFonts w:asciiTheme="majorHAnsi" w:eastAsiaTheme="majorEastAsia" w:hAnsiTheme="majorHAnsi" w:cstheme="majorBidi"/>
      <w:color w:val="2E74B5" w:themeColor="accent1" w:themeShade="BF"/>
    </w:rPr>
  </w:style>
  <w:style w:type="paragraph" w:styleId="Topptekst">
    <w:name w:val="header"/>
    <w:basedOn w:val="Normal"/>
    <w:link w:val="TopptekstTegn"/>
    <w:uiPriority w:val="99"/>
    <w:unhideWhenUsed/>
    <w:rsid w:val="0028150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8150D"/>
  </w:style>
  <w:style w:type="paragraph" w:styleId="Listeavsnitt">
    <w:name w:val="List Paragraph"/>
    <w:basedOn w:val="Normal"/>
    <w:uiPriority w:val="34"/>
    <w:qFormat/>
    <w:rsid w:val="00F26329"/>
    <w:pPr>
      <w:ind w:left="720"/>
      <w:contextualSpacing/>
    </w:pPr>
  </w:style>
  <w:style w:type="character" w:customStyle="1" w:styleId="normaltextrun1">
    <w:name w:val="normaltextrun1"/>
    <w:basedOn w:val="Standardskriftforavsnitt"/>
    <w:rsid w:val="00C008A3"/>
  </w:style>
  <w:style w:type="paragraph" w:customStyle="1" w:styleId="paragraph">
    <w:name w:val="paragraph"/>
    <w:basedOn w:val="Normal"/>
    <w:rsid w:val="00161ED5"/>
    <w:pPr>
      <w:spacing w:after="0"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EE3B8C"/>
    <w:rPr>
      <w:b/>
      <w:bCs/>
    </w:rPr>
  </w:style>
  <w:style w:type="character" w:customStyle="1" w:styleId="spellingerror">
    <w:name w:val="spellingerror"/>
    <w:basedOn w:val="Standardskriftforavsnitt"/>
    <w:rsid w:val="006A6DDF"/>
  </w:style>
  <w:style w:type="character" w:customStyle="1" w:styleId="contextualspellingandgrammarerror">
    <w:name w:val="contextualspellingandgrammarerror"/>
    <w:basedOn w:val="Standardskriftforavsnitt"/>
    <w:rsid w:val="006A6DDF"/>
  </w:style>
  <w:style w:type="character" w:customStyle="1" w:styleId="eop">
    <w:name w:val="eop"/>
    <w:basedOn w:val="Standardskriftforavsnitt"/>
    <w:rsid w:val="006A6DDF"/>
  </w:style>
  <w:style w:type="character" w:customStyle="1" w:styleId="scxw106373403">
    <w:name w:val="scxw106373403"/>
    <w:basedOn w:val="Standardskriftforavsnitt"/>
    <w:rsid w:val="00246515"/>
  </w:style>
  <w:style w:type="paragraph" w:customStyle="1" w:styleId="Default">
    <w:name w:val="Default"/>
    <w:rsid w:val="001C50F9"/>
    <w:pPr>
      <w:autoSpaceDE w:val="0"/>
      <w:autoSpaceDN w:val="0"/>
      <w:adjustRightInd w:val="0"/>
      <w:spacing w:after="0" w:line="240" w:lineRule="auto"/>
    </w:pPr>
    <w:rPr>
      <w:rFonts w:ascii="Calibri" w:hAnsi="Calibri" w:cs="Calibri"/>
      <w:color w:val="000000"/>
      <w:sz w:val="24"/>
      <w:szCs w:val="24"/>
    </w:rPr>
  </w:style>
  <w:style w:type="paragraph" w:styleId="Bildetekst">
    <w:name w:val="caption"/>
    <w:basedOn w:val="Normal"/>
    <w:next w:val="Normal"/>
    <w:uiPriority w:val="35"/>
    <w:unhideWhenUsed/>
    <w:qFormat/>
    <w:rsid w:val="00C372CA"/>
    <w:pPr>
      <w:spacing w:after="200" w:line="240" w:lineRule="auto"/>
    </w:pPr>
    <w:rPr>
      <w:i/>
      <w:iCs/>
      <w:color w:val="44546A" w:themeColor="text2"/>
      <w:sz w:val="18"/>
      <w:szCs w:val="18"/>
    </w:rPr>
  </w:style>
  <w:style w:type="character" w:customStyle="1" w:styleId="normaltextrun">
    <w:name w:val="normaltextrun"/>
    <w:basedOn w:val="Standardskriftforavsnitt"/>
    <w:rsid w:val="009A17EF"/>
  </w:style>
  <w:style w:type="character" w:styleId="Ulstomtale">
    <w:name w:val="Unresolved Mention"/>
    <w:basedOn w:val="Standardskriftforavsnitt"/>
    <w:uiPriority w:val="99"/>
    <w:semiHidden/>
    <w:unhideWhenUsed/>
    <w:rsid w:val="00B45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45093">
      <w:bodyDiv w:val="1"/>
      <w:marLeft w:val="0"/>
      <w:marRight w:val="0"/>
      <w:marTop w:val="0"/>
      <w:marBottom w:val="0"/>
      <w:divBdr>
        <w:top w:val="none" w:sz="0" w:space="0" w:color="auto"/>
        <w:left w:val="none" w:sz="0" w:space="0" w:color="auto"/>
        <w:bottom w:val="none" w:sz="0" w:space="0" w:color="auto"/>
        <w:right w:val="none" w:sz="0" w:space="0" w:color="auto"/>
      </w:divBdr>
      <w:divsChild>
        <w:div w:id="1716805689">
          <w:marLeft w:val="0"/>
          <w:marRight w:val="0"/>
          <w:marTop w:val="0"/>
          <w:marBottom w:val="0"/>
          <w:divBdr>
            <w:top w:val="none" w:sz="0" w:space="0" w:color="auto"/>
            <w:left w:val="none" w:sz="0" w:space="0" w:color="auto"/>
            <w:bottom w:val="none" w:sz="0" w:space="0" w:color="auto"/>
            <w:right w:val="none" w:sz="0" w:space="0" w:color="auto"/>
          </w:divBdr>
          <w:divsChild>
            <w:div w:id="1687907175">
              <w:marLeft w:val="0"/>
              <w:marRight w:val="0"/>
              <w:marTop w:val="0"/>
              <w:marBottom w:val="0"/>
              <w:divBdr>
                <w:top w:val="none" w:sz="0" w:space="0" w:color="auto"/>
                <w:left w:val="none" w:sz="0" w:space="0" w:color="auto"/>
                <w:bottom w:val="none" w:sz="0" w:space="0" w:color="auto"/>
                <w:right w:val="none" w:sz="0" w:space="0" w:color="auto"/>
              </w:divBdr>
              <w:divsChild>
                <w:div w:id="874848708">
                  <w:marLeft w:val="0"/>
                  <w:marRight w:val="0"/>
                  <w:marTop w:val="0"/>
                  <w:marBottom w:val="0"/>
                  <w:divBdr>
                    <w:top w:val="none" w:sz="0" w:space="0" w:color="auto"/>
                    <w:left w:val="none" w:sz="0" w:space="0" w:color="auto"/>
                    <w:bottom w:val="none" w:sz="0" w:space="0" w:color="auto"/>
                    <w:right w:val="none" w:sz="0" w:space="0" w:color="auto"/>
                  </w:divBdr>
                  <w:divsChild>
                    <w:div w:id="647133924">
                      <w:marLeft w:val="0"/>
                      <w:marRight w:val="0"/>
                      <w:marTop w:val="0"/>
                      <w:marBottom w:val="0"/>
                      <w:divBdr>
                        <w:top w:val="none" w:sz="0" w:space="0" w:color="auto"/>
                        <w:left w:val="none" w:sz="0" w:space="0" w:color="auto"/>
                        <w:bottom w:val="none" w:sz="0" w:space="0" w:color="auto"/>
                        <w:right w:val="none" w:sz="0" w:space="0" w:color="auto"/>
                      </w:divBdr>
                      <w:divsChild>
                        <w:div w:id="2083987082">
                          <w:marLeft w:val="0"/>
                          <w:marRight w:val="0"/>
                          <w:marTop w:val="0"/>
                          <w:marBottom w:val="0"/>
                          <w:divBdr>
                            <w:top w:val="none" w:sz="0" w:space="0" w:color="auto"/>
                            <w:left w:val="none" w:sz="0" w:space="0" w:color="auto"/>
                            <w:bottom w:val="none" w:sz="0" w:space="0" w:color="auto"/>
                            <w:right w:val="none" w:sz="0" w:space="0" w:color="auto"/>
                          </w:divBdr>
                          <w:divsChild>
                            <w:div w:id="1690716755">
                              <w:marLeft w:val="0"/>
                              <w:marRight w:val="0"/>
                              <w:marTop w:val="0"/>
                              <w:marBottom w:val="0"/>
                              <w:divBdr>
                                <w:top w:val="none" w:sz="0" w:space="0" w:color="auto"/>
                                <w:left w:val="none" w:sz="0" w:space="0" w:color="auto"/>
                                <w:bottom w:val="none" w:sz="0" w:space="0" w:color="auto"/>
                                <w:right w:val="none" w:sz="0" w:space="0" w:color="auto"/>
                              </w:divBdr>
                              <w:divsChild>
                                <w:div w:id="1238440454">
                                  <w:marLeft w:val="0"/>
                                  <w:marRight w:val="0"/>
                                  <w:marTop w:val="0"/>
                                  <w:marBottom w:val="0"/>
                                  <w:divBdr>
                                    <w:top w:val="none" w:sz="0" w:space="0" w:color="auto"/>
                                    <w:left w:val="none" w:sz="0" w:space="0" w:color="auto"/>
                                    <w:bottom w:val="none" w:sz="0" w:space="0" w:color="auto"/>
                                    <w:right w:val="none" w:sz="0" w:space="0" w:color="auto"/>
                                  </w:divBdr>
                                  <w:divsChild>
                                    <w:div w:id="2012097170">
                                      <w:marLeft w:val="0"/>
                                      <w:marRight w:val="0"/>
                                      <w:marTop w:val="0"/>
                                      <w:marBottom w:val="0"/>
                                      <w:divBdr>
                                        <w:top w:val="none" w:sz="0" w:space="0" w:color="auto"/>
                                        <w:left w:val="none" w:sz="0" w:space="0" w:color="auto"/>
                                        <w:bottom w:val="none" w:sz="0" w:space="0" w:color="auto"/>
                                        <w:right w:val="none" w:sz="0" w:space="0" w:color="auto"/>
                                      </w:divBdr>
                                      <w:divsChild>
                                        <w:div w:id="1582173665">
                                          <w:marLeft w:val="0"/>
                                          <w:marRight w:val="0"/>
                                          <w:marTop w:val="0"/>
                                          <w:marBottom w:val="0"/>
                                          <w:divBdr>
                                            <w:top w:val="none" w:sz="0" w:space="0" w:color="auto"/>
                                            <w:left w:val="none" w:sz="0" w:space="0" w:color="auto"/>
                                            <w:bottom w:val="none" w:sz="0" w:space="0" w:color="auto"/>
                                            <w:right w:val="none" w:sz="0" w:space="0" w:color="auto"/>
                                          </w:divBdr>
                                          <w:divsChild>
                                            <w:div w:id="856432461">
                                              <w:marLeft w:val="0"/>
                                              <w:marRight w:val="0"/>
                                              <w:marTop w:val="0"/>
                                              <w:marBottom w:val="0"/>
                                              <w:divBdr>
                                                <w:top w:val="none" w:sz="0" w:space="0" w:color="auto"/>
                                                <w:left w:val="none" w:sz="0" w:space="0" w:color="auto"/>
                                                <w:bottom w:val="none" w:sz="0" w:space="0" w:color="auto"/>
                                                <w:right w:val="none" w:sz="0" w:space="0" w:color="auto"/>
                                              </w:divBdr>
                                              <w:divsChild>
                                                <w:div w:id="1689090862">
                                                  <w:marLeft w:val="0"/>
                                                  <w:marRight w:val="0"/>
                                                  <w:marTop w:val="0"/>
                                                  <w:marBottom w:val="0"/>
                                                  <w:divBdr>
                                                    <w:top w:val="none" w:sz="0" w:space="0" w:color="auto"/>
                                                    <w:left w:val="none" w:sz="0" w:space="0" w:color="auto"/>
                                                    <w:bottom w:val="none" w:sz="0" w:space="0" w:color="auto"/>
                                                    <w:right w:val="none" w:sz="0" w:space="0" w:color="auto"/>
                                                  </w:divBdr>
                                                  <w:divsChild>
                                                    <w:div w:id="2112238181">
                                                      <w:marLeft w:val="0"/>
                                                      <w:marRight w:val="0"/>
                                                      <w:marTop w:val="0"/>
                                                      <w:marBottom w:val="0"/>
                                                      <w:divBdr>
                                                        <w:top w:val="single" w:sz="6" w:space="0" w:color="ABABAB"/>
                                                        <w:left w:val="single" w:sz="6" w:space="0" w:color="ABABAB"/>
                                                        <w:bottom w:val="none" w:sz="0" w:space="0" w:color="auto"/>
                                                        <w:right w:val="single" w:sz="6" w:space="0" w:color="ABABAB"/>
                                                      </w:divBdr>
                                                      <w:divsChild>
                                                        <w:div w:id="676076632">
                                                          <w:marLeft w:val="0"/>
                                                          <w:marRight w:val="0"/>
                                                          <w:marTop w:val="0"/>
                                                          <w:marBottom w:val="0"/>
                                                          <w:divBdr>
                                                            <w:top w:val="none" w:sz="0" w:space="0" w:color="auto"/>
                                                            <w:left w:val="none" w:sz="0" w:space="0" w:color="auto"/>
                                                            <w:bottom w:val="none" w:sz="0" w:space="0" w:color="auto"/>
                                                            <w:right w:val="none" w:sz="0" w:space="0" w:color="auto"/>
                                                          </w:divBdr>
                                                          <w:divsChild>
                                                            <w:div w:id="833301341">
                                                              <w:marLeft w:val="0"/>
                                                              <w:marRight w:val="0"/>
                                                              <w:marTop w:val="0"/>
                                                              <w:marBottom w:val="0"/>
                                                              <w:divBdr>
                                                                <w:top w:val="none" w:sz="0" w:space="0" w:color="auto"/>
                                                                <w:left w:val="none" w:sz="0" w:space="0" w:color="auto"/>
                                                                <w:bottom w:val="none" w:sz="0" w:space="0" w:color="auto"/>
                                                                <w:right w:val="none" w:sz="0" w:space="0" w:color="auto"/>
                                                              </w:divBdr>
                                                              <w:divsChild>
                                                                <w:div w:id="1594820286">
                                                                  <w:marLeft w:val="0"/>
                                                                  <w:marRight w:val="0"/>
                                                                  <w:marTop w:val="0"/>
                                                                  <w:marBottom w:val="0"/>
                                                                  <w:divBdr>
                                                                    <w:top w:val="none" w:sz="0" w:space="0" w:color="auto"/>
                                                                    <w:left w:val="none" w:sz="0" w:space="0" w:color="auto"/>
                                                                    <w:bottom w:val="none" w:sz="0" w:space="0" w:color="auto"/>
                                                                    <w:right w:val="none" w:sz="0" w:space="0" w:color="auto"/>
                                                                  </w:divBdr>
                                                                  <w:divsChild>
                                                                    <w:div w:id="489253404">
                                                                      <w:marLeft w:val="0"/>
                                                                      <w:marRight w:val="0"/>
                                                                      <w:marTop w:val="0"/>
                                                                      <w:marBottom w:val="0"/>
                                                                      <w:divBdr>
                                                                        <w:top w:val="none" w:sz="0" w:space="0" w:color="auto"/>
                                                                        <w:left w:val="none" w:sz="0" w:space="0" w:color="auto"/>
                                                                        <w:bottom w:val="none" w:sz="0" w:space="0" w:color="auto"/>
                                                                        <w:right w:val="none" w:sz="0" w:space="0" w:color="auto"/>
                                                                      </w:divBdr>
                                                                      <w:divsChild>
                                                                        <w:div w:id="875241305">
                                                                          <w:marLeft w:val="0"/>
                                                                          <w:marRight w:val="0"/>
                                                                          <w:marTop w:val="0"/>
                                                                          <w:marBottom w:val="0"/>
                                                                          <w:divBdr>
                                                                            <w:top w:val="none" w:sz="0" w:space="0" w:color="auto"/>
                                                                            <w:left w:val="none" w:sz="0" w:space="0" w:color="auto"/>
                                                                            <w:bottom w:val="none" w:sz="0" w:space="0" w:color="auto"/>
                                                                            <w:right w:val="none" w:sz="0" w:space="0" w:color="auto"/>
                                                                          </w:divBdr>
                                                                          <w:divsChild>
                                                                            <w:div w:id="2147237744">
                                                                              <w:marLeft w:val="0"/>
                                                                              <w:marRight w:val="0"/>
                                                                              <w:marTop w:val="0"/>
                                                                              <w:marBottom w:val="0"/>
                                                                              <w:divBdr>
                                                                                <w:top w:val="none" w:sz="0" w:space="0" w:color="auto"/>
                                                                                <w:left w:val="none" w:sz="0" w:space="0" w:color="auto"/>
                                                                                <w:bottom w:val="none" w:sz="0" w:space="0" w:color="auto"/>
                                                                                <w:right w:val="none" w:sz="0" w:space="0" w:color="auto"/>
                                                                              </w:divBdr>
                                                                              <w:divsChild>
                                                                                <w:div w:id="25720109">
                                                                                  <w:marLeft w:val="0"/>
                                                                                  <w:marRight w:val="0"/>
                                                                                  <w:marTop w:val="0"/>
                                                                                  <w:marBottom w:val="0"/>
                                                                                  <w:divBdr>
                                                                                    <w:top w:val="none" w:sz="0" w:space="0" w:color="auto"/>
                                                                                    <w:left w:val="none" w:sz="0" w:space="0" w:color="auto"/>
                                                                                    <w:bottom w:val="none" w:sz="0" w:space="0" w:color="auto"/>
                                                                                    <w:right w:val="none" w:sz="0" w:space="0" w:color="auto"/>
                                                                                  </w:divBdr>
                                                                                </w:div>
                                                                                <w:div w:id="41290601">
                                                                                  <w:marLeft w:val="0"/>
                                                                                  <w:marRight w:val="0"/>
                                                                                  <w:marTop w:val="0"/>
                                                                                  <w:marBottom w:val="0"/>
                                                                                  <w:divBdr>
                                                                                    <w:top w:val="none" w:sz="0" w:space="0" w:color="auto"/>
                                                                                    <w:left w:val="none" w:sz="0" w:space="0" w:color="auto"/>
                                                                                    <w:bottom w:val="none" w:sz="0" w:space="0" w:color="auto"/>
                                                                                    <w:right w:val="none" w:sz="0" w:space="0" w:color="auto"/>
                                                                                  </w:divBdr>
                                                                                </w:div>
                                                                                <w:div w:id="48699147">
                                                                                  <w:marLeft w:val="0"/>
                                                                                  <w:marRight w:val="0"/>
                                                                                  <w:marTop w:val="0"/>
                                                                                  <w:marBottom w:val="0"/>
                                                                                  <w:divBdr>
                                                                                    <w:top w:val="none" w:sz="0" w:space="0" w:color="auto"/>
                                                                                    <w:left w:val="none" w:sz="0" w:space="0" w:color="auto"/>
                                                                                    <w:bottom w:val="none" w:sz="0" w:space="0" w:color="auto"/>
                                                                                    <w:right w:val="none" w:sz="0" w:space="0" w:color="auto"/>
                                                                                  </w:divBdr>
                                                                                </w:div>
                                                                                <w:div w:id="232739175">
                                                                                  <w:marLeft w:val="0"/>
                                                                                  <w:marRight w:val="0"/>
                                                                                  <w:marTop w:val="0"/>
                                                                                  <w:marBottom w:val="0"/>
                                                                                  <w:divBdr>
                                                                                    <w:top w:val="none" w:sz="0" w:space="0" w:color="auto"/>
                                                                                    <w:left w:val="none" w:sz="0" w:space="0" w:color="auto"/>
                                                                                    <w:bottom w:val="none" w:sz="0" w:space="0" w:color="auto"/>
                                                                                    <w:right w:val="none" w:sz="0" w:space="0" w:color="auto"/>
                                                                                  </w:divBdr>
                                                                                </w:div>
                                                                                <w:div w:id="518083184">
                                                                                  <w:marLeft w:val="0"/>
                                                                                  <w:marRight w:val="0"/>
                                                                                  <w:marTop w:val="0"/>
                                                                                  <w:marBottom w:val="0"/>
                                                                                  <w:divBdr>
                                                                                    <w:top w:val="none" w:sz="0" w:space="0" w:color="auto"/>
                                                                                    <w:left w:val="none" w:sz="0" w:space="0" w:color="auto"/>
                                                                                    <w:bottom w:val="none" w:sz="0" w:space="0" w:color="auto"/>
                                                                                    <w:right w:val="none" w:sz="0" w:space="0" w:color="auto"/>
                                                                                  </w:divBdr>
                                                                                </w:div>
                                                                                <w:div w:id="549074666">
                                                                                  <w:marLeft w:val="0"/>
                                                                                  <w:marRight w:val="0"/>
                                                                                  <w:marTop w:val="0"/>
                                                                                  <w:marBottom w:val="0"/>
                                                                                  <w:divBdr>
                                                                                    <w:top w:val="none" w:sz="0" w:space="0" w:color="auto"/>
                                                                                    <w:left w:val="none" w:sz="0" w:space="0" w:color="auto"/>
                                                                                    <w:bottom w:val="none" w:sz="0" w:space="0" w:color="auto"/>
                                                                                    <w:right w:val="none" w:sz="0" w:space="0" w:color="auto"/>
                                                                                  </w:divBdr>
                                                                                </w:div>
                                                                                <w:div w:id="638387937">
                                                                                  <w:marLeft w:val="0"/>
                                                                                  <w:marRight w:val="0"/>
                                                                                  <w:marTop w:val="0"/>
                                                                                  <w:marBottom w:val="0"/>
                                                                                  <w:divBdr>
                                                                                    <w:top w:val="none" w:sz="0" w:space="0" w:color="auto"/>
                                                                                    <w:left w:val="none" w:sz="0" w:space="0" w:color="auto"/>
                                                                                    <w:bottom w:val="none" w:sz="0" w:space="0" w:color="auto"/>
                                                                                    <w:right w:val="none" w:sz="0" w:space="0" w:color="auto"/>
                                                                                  </w:divBdr>
                                                                                </w:div>
                                                                                <w:div w:id="949043587">
                                                                                  <w:marLeft w:val="0"/>
                                                                                  <w:marRight w:val="0"/>
                                                                                  <w:marTop w:val="0"/>
                                                                                  <w:marBottom w:val="0"/>
                                                                                  <w:divBdr>
                                                                                    <w:top w:val="none" w:sz="0" w:space="0" w:color="auto"/>
                                                                                    <w:left w:val="none" w:sz="0" w:space="0" w:color="auto"/>
                                                                                    <w:bottom w:val="none" w:sz="0" w:space="0" w:color="auto"/>
                                                                                    <w:right w:val="none" w:sz="0" w:space="0" w:color="auto"/>
                                                                                  </w:divBdr>
                                                                                </w:div>
                                                                                <w:div w:id="1138762825">
                                                                                  <w:marLeft w:val="0"/>
                                                                                  <w:marRight w:val="0"/>
                                                                                  <w:marTop w:val="0"/>
                                                                                  <w:marBottom w:val="0"/>
                                                                                  <w:divBdr>
                                                                                    <w:top w:val="none" w:sz="0" w:space="0" w:color="auto"/>
                                                                                    <w:left w:val="none" w:sz="0" w:space="0" w:color="auto"/>
                                                                                    <w:bottom w:val="none" w:sz="0" w:space="0" w:color="auto"/>
                                                                                    <w:right w:val="none" w:sz="0" w:space="0" w:color="auto"/>
                                                                                  </w:divBdr>
                                                                                </w:div>
                                                                                <w:div w:id="1410420625">
                                                                                  <w:marLeft w:val="0"/>
                                                                                  <w:marRight w:val="0"/>
                                                                                  <w:marTop w:val="0"/>
                                                                                  <w:marBottom w:val="0"/>
                                                                                  <w:divBdr>
                                                                                    <w:top w:val="none" w:sz="0" w:space="0" w:color="auto"/>
                                                                                    <w:left w:val="none" w:sz="0" w:space="0" w:color="auto"/>
                                                                                    <w:bottom w:val="none" w:sz="0" w:space="0" w:color="auto"/>
                                                                                    <w:right w:val="none" w:sz="0" w:space="0" w:color="auto"/>
                                                                                  </w:divBdr>
                                                                                </w:div>
                                                                                <w:div w:id="1494299114">
                                                                                  <w:marLeft w:val="0"/>
                                                                                  <w:marRight w:val="0"/>
                                                                                  <w:marTop w:val="0"/>
                                                                                  <w:marBottom w:val="0"/>
                                                                                  <w:divBdr>
                                                                                    <w:top w:val="none" w:sz="0" w:space="0" w:color="auto"/>
                                                                                    <w:left w:val="none" w:sz="0" w:space="0" w:color="auto"/>
                                                                                    <w:bottom w:val="none" w:sz="0" w:space="0" w:color="auto"/>
                                                                                    <w:right w:val="none" w:sz="0" w:space="0" w:color="auto"/>
                                                                                  </w:divBdr>
                                                                                </w:div>
                                                                                <w:div w:id="1676300357">
                                                                                  <w:marLeft w:val="0"/>
                                                                                  <w:marRight w:val="0"/>
                                                                                  <w:marTop w:val="0"/>
                                                                                  <w:marBottom w:val="0"/>
                                                                                  <w:divBdr>
                                                                                    <w:top w:val="none" w:sz="0" w:space="0" w:color="auto"/>
                                                                                    <w:left w:val="none" w:sz="0" w:space="0" w:color="auto"/>
                                                                                    <w:bottom w:val="none" w:sz="0" w:space="0" w:color="auto"/>
                                                                                    <w:right w:val="none" w:sz="0" w:space="0" w:color="auto"/>
                                                                                  </w:divBdr>
                                                                                </w:div>
                                                                                <w:div w:id="1769082852">
                                                                                  <w:marLeft w:val="0"/>
                                                                                  <w:marRight w:val="0"/>
                                                                                  <w:marTop w:val="0"/>
                                                                                  <w:marBottom w:val="0"/>
                                                                                  <w:divBdr>
                                                                                    <w:top w:val="none" w:sz="0" w:space="0" w:color="auto"/>
                                                                                    <w:left w:val="none" w:sz="0" w:space="0" w:color="auto"/>
                                                                                    <w:bottom w:val="none" w:sz="0" w:space="0" w:color="auto"/>
                                                                                    <w:right w:val="none" w:sz="0" w:space="0" w:color="auto"/>
                                                                                  </w:divBdr>
                                                                                </w:div>
                                                                                <w:div w:id="210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713197">
      <w:bodyDiv w:val="1"/>
      <w:marLeft w:val="0"/>
      <w:marRight w:val="0"/>
      <w:marTop w:val="0"/>
      <w:marBottom w:val="0"/>
      <w:divBdr>
        <w:top w:val="none" w:sz="0" w:space="0" w:color="auto"/>
        <w:left w:val="none" w:sz="0" w:space="0" w:color="auto"/>
        <w:bottom w:val="none" w:sz="0" w:space="0" w:color="auto"/>
        <w:right w:val="none" w:sz="0" w:space="0" w:color="auto"/>
      </w:divBdr>
    </w:div>
    <w:div w:id="306399220">
      <w:bodyDiv w:val="1"/>
      <w:marLeft w:val="0"/>
      <w:marRight w:val="0"/>
      <w:marTop w:val="0"/>
      <w:marBottom w:val="0"/>
      <w:divBdr>
        <w:top w:val="none" w:sz="0" w:space="0" w:color="auto"/>
        <w:left w:val="none" w:sz="0" w:space="0" w:color="auto"/>
        <w:bottom w:val="none" w:sz="0" w:space="0" w:color="auto"/>
        <w:right w:val="none" w:sz="0" w:space="0" w:color="auto"/>
      </w:divBdr>
    </w:div>
    <w:div w:id="991442529">
      <w:bodyDiv w:val="1"/>
      <w:marLeft w:val="0"/>
      <w:marRight w:val="0"/>
      <w:marTop w:val="0"/>
      <w:marBottom w:val="0"/>
      <w:divBdr>
        <w:top w:val="none" w:sz="0" w:space="0" w:color="auto"/>
        <w:left w:val="none" w:sz="0" w:space="0" w:color="auto"/>
        <w:bottom w:val="none" w:sz="0" w:space="0" w:color="auto"/>
        <w:right w:val="none" w:sz="0" w:space="0" w:color="auto"/>
      </w:divBdr>
    </w:div>
    <w:div w:id="1087504853">
      <w:bodyDiv w:val="1"/>
      <w:marLeft w:val="0"/>
      <w:marRight w:val="0"/>
      <w:marTop w:val="0"/>
      <w:marBottom w:val="0"/>
      <w:divBdr>
        <w:top w:val="none" w:sz="0" w:space="0" w:color="auto"/>
        <w:left w:val="none" w:sz="0" w:space="0" w:color="auto"/>
        <w:bottom w:val="none" w:sz="0" w:space="0" w:color="auto"/>
        <w:right w:val="none" w:sz="0" w:space="0" w:color="auto"/>
      </w:divBdr>
    </w:div>
    <w:div w:id="1192186889">
      <w:bodyDiv w:val="1"/>
      <w:marLeft w:val="0"/>
      <w:marRight w:val="0"/>
      <w:marTop w:val="0"/>
      <w:marBottom w:val="0"/>
      <w:divBdr>
        <w:top w:val="none" w:sz="0" w:space="0" w:color="auto"/>
        <w:left w:val="none" w:sz="0" w:space="0" w:color="auto"/>
        <w:bottom w:val="none" w:sz="0" w:space="0" w:color="auto"/>
        <w:right w:val="none" w:sz="0" w:space="0" w:color="auto"/>
      </w:divBdr>
      <w:divsChild>
        <w:div w:id="1657147992">
          <w:marLeft w:val="533"/>
          <w:marRight w:val="0"/>
          <w:marTop w:val="267"/>
          <w:marBottom w:val="0"/>
          <w:divBdr>
            <w:top w:val="none" w:sz="0" w:space="0" w:color="auto"/>
            <w:left w:val="none" w:sz="0" w:space="0" w:color="auto"/>
            <w:bottom w:val="none" w:sz="0" w:space="0" w:color="auto"/>
            <w:right w:val="none" w:sz="0" w:space="0" w:color="auto"/>
          </w:divBdr>
        </w:div>
      </w:divsChild>
    </w:div>
    <w:div w:id="1296568304">
      <w:bodyDiv w:val="1"/>
      <w:marLeft w:val="0"/>
      <w:marRight w:val="0"/>
      <w:marTop w:val="0"/>
      <w:marBottom w:val="0"/>
      <w:divBdr>
        <w:top w:val="none" w:sz="0" w:space="0" w:color="auto"/>
        <w:left w:val="none" w:sz="0" w:space="0" w:color="auto"/>
        <w:bottom w:val="none" w:sz="0" w:space="0" w:color="auto"/>
        <w:right w:val="none" w:sz="0" w:space="0" w:color="auto"/>
      </w:divBdr>
      <w:divsChild>
        <w:div w:id="1130981103">
          <w:marLeft w:val="374"/>
          <w:marRight w:val="0"/>
          <w:marTop w:val="200"/>
          <w:marBottom w:val="0"/>
          <w:divBdr>
            <w:top w:val="none" w:sz="0" w:space="0" w:color="auto"/>
            <w:left w:val="none" w:sz="0" w:space="0" w:color="auto"/>
            <w:bottom w:val="none" w:sz="0" w:space="0" w:color="auto"/>
            <w:right w:val="none" w:sz="0" w:space="0" w:color="auto"/>
          </w:divBdr>
        </w:div>
        <w:div w:id="256519645">
          <w:marLeft w:val="374"/>
          <w:marRight w:val="0"/>
          <w:marTop w:val="200"/>
          <w:marBottom w:val="0"/>
          <w:divBdr>
            <w:top w:val="none" w:sz="0" w:space="0" w:color="auto"/>
            <w:left w:val="none" w:sz="0" w:space="0" w:color="auto"/>
            <w:bottom w:val="none" w:sz="0" w:space="0" w:color="auto"/>
            <w:right w:val="none" w:sz="0" w:space="0" w:color="auto"/>
          </w:divBdr>
        </w:div>
        <w:div w:id="1986423709">
          <w:marLeft w:val="374"/>
          <w:marRight w:val="0"/>
          <w:marTop w:val="200"/>
          <w:marBottom w:val="0"/>
          <w:divBdr>
            <w:top w:val="none" w:sz="0" w:space="0" w:color="auto"/>
            <w:left w:val="none" w:sz="0" w:space="0" w:color="auto"/>
            <w:bottom w:val="none" w:sz="0" w:space="0" w:color="auto"/>
            <w:right w:val="none" w:sz="0" w:space="0" w:color="auto"/>
          </w:divBdr>
        </w:div>
        <w:div w:id="1724208827">
          <w:marLeft w:val="734"/>
          <w:marRight w:val="0"/>
          <w:marTop w:val="100"/>
          <w:marBottom w:val="0"/>
          <w:divBdr>
            <w:top w:val="none" w:sz="0" w:space="0" w:color="auto"/>
            <w:left w:val="none" w:sz="0" w:space="0" w:color="auto"/>
            <w:bottom w:val="none" w:sz="0" w:space="0" w:color="auto"/>
            <w:right w:val="none" w:sz="0" w:space="0" w:color="auto"/>
          </w:divBdr>
        </w:div>
        <w:div w:id="2050955413">
          <w:marLeft w:val="374"/>
          <w:marRight w:val="0"/>
          <w:marTop w:val="200"/>
          <w:marBottom w:val="0"/>
          <w:divBdr>
            <w:top w:val="none" w:sz="0" w:space="0" w:color="auto"/>
            <w:left w:val="none" w:sz="0" w:space="0" w:color="auto"/>
            <w:bottom w:val="none" w:sz="0" w:space="0" w:color="auto"/>
            <w:right w:val="none" w:sz="0" w:space="0" w:color="auto"/>
          </w:divBdr>
        </w:div>
        <w:div w:id="1566989390">
          <w:marLeft w:val="734"/>
          <w:marRight w:val="0"/>
          <w:marTop w:val="100"/>
          <w:marBottom w:val="0"/>
          <w:divBdr>
            <w:top w:val="none" w:sz="0" w:space="0" w:color="auto"/>
            <w:left w:val="none" w:sz="0" w:space="0" w:color="auto"/>
            <w:bottom w:val="none" w:sz="0" w:space="0" w:color="auto"/>
            <w:right w:val="none" w:sz="0" w:space="0" w:color="auto"/>
          </w:divBdr>
        </w:div>
        <w:div w:id="1232622302">
          <w:marLeft w:val="734"/>
          <w:marRight w:val="0"/>
          <w:marTop w:val="100"/>
          <w:marBottom w:val="0"/>
          <w:divBdr>
            <w:top w:val="none" w:sz="0" w:space="0" w:color="auto"/>
            <w:left w:val="none" w:sz="0" w:space="0" w:color="auto"/>
            <w:bottom w:val="none" w:sz="0" w:space="0" w:color="auto"/>
            <w:right w:val="none" w:sz="0" w:space="0" w:color="auto"/>
          </w:divBdr>
        </w:div>
        <w:div w:id="55015028">
          <w:marLeft w:val="374"/>
          <w:marRight w:val="0"/>
          <w:marTop w:val="200"/>
          <w:marBottom w:val="0"/>
          <w:divBdr>
            <w:top w:val="none" w:sz="0" w:space="0" w:color="auto"/>
            <w:left w:val="none" w:sz="0" w:space="0" w:color="auto"/>
            <w:bottom w:val="none" w:sz="0" w:space="0" w:color="auto"/>
            <w:right w:val="none" w:sz="0" w:space="0" w:color="auto"/>
          </w:divBdr>
        </w:div>
        <w:div w:id="323893771">
          <w:marLeft w:val="734"/>
          <w:marRight w:val="0"/>
          <w:marTop w:val="100"/>
          <w:marBottom w:val="0"/>
          <w:divBdr>
            <w:top w:val="none" w:sz="0" w:space="0" w:color="auto"/>
            <w:left w:val="none" w:sz="0" w:space="0" w:color="auto"/>
            <w:bottom w:val="none" w:sz="0" w:space="0" w:color="auto"/>
            <w:right w:val="none" w:sz="0" w:space="0" w:color="auto"/>
          </w:divBdr>
        </w:div>
      </w:divsChild>
    </w:div>
    <w:div w:id="1518155274">
      <w:bodyDiv w:val="1"/>
      <w:marLeft w:val="0"/>
      <w:marRight w:val="0"/>
      <w:marTop w:val="0"/>
      <w:marBottom w:val="0"/>
      <w:divBdr>
        <w:top w:val="none" w:sz="0" w:space="0" w:color="auto"/>
        <w:left w:val="none" w:sz="0" w:space="0" w:color="auto"/>
        <w:bottom w:val="none" w:sz="0" w:space="0" w:color="auto"/>
        <w:right w:val="none" w:sz="0" w:space="0" w:color="auto"/>
      </w:divBdr>
    </w:div>
    <w:div w:id="1602488360">
      <w:bodyDiv w:val="1"/>
      <w:marLeft w:val="0"/>
      <w:marRight w:val="0"/>
      <w:marTop w:val="0"/>
      <w:marBottom w:val="0"/>
      <w:divBdr>
        <w:top w:val="none" w:sz="0" w:space="0" w:color="auto"/>
        <w:left w:val="none" w:sz="0" w:space="0" w:color="auto"/>
        <w:bottom w:val="none" w:sz="0" w:space="0" w:color="auto"/>
        <w:right w:val="none" w:sz="0" w:space="0" w:color="auto"/>
      </w:divBdr>
      <w:divsChild>
        <w:div w:id="773938228">
          <w:marLeft w:val="0"/>
          <w:marRight w:val="0"/>
          <w:marTop w:val="0"/>
          <w:marBottom w:val="0"/>
          <w:divBdr>
            <w:top w:val="none" w:sz="0" w:space="0" w:color="auto"/>
            <w:left w:val="none" w:sz="0" w:space="0" w:color="auto"/>
            <w:bottom w:val="none" w:sz="0" w:space="0" w:color="auto"/>
            <w:right w:val="none" w:sz="0" w:space="0" w:color="auto"/>
          </w:divBdr>
          <w:divsChild>
            <w:div w:id="1205480856">
              <w:marLeft w:val="0"/>
              <w:marRight w:val="0"/>
              <w:marTop w:val="0"/>
              <w:marBottom w:val="0"/>
              <w:divBdr>
                <w:top w:val="none" w:sz="0" w:space="0" w:color="auto"/>
                <w:left w:val="none" w:sz="0" w:space="0" w:color="auto"/>
                <w:bottom w:val="none" w:sz="0" w:space="0" w:color="auto"/>
                <w:right w:val="none" w:sz="0" w:space="0" w:color="auto"/>
              </w:divBdr>
              <w:divsChild>
                <w:div w:id="1195118982">
                  <w:marLeft w:val="0"/>
                  <w:marRight w:val="0"/>
                  <w:marTop w:val="0"/>
                  <w:marBottom w:val="0"/>
                  <w:divBdr>
                    <w:top w:val="none" w:sz="0" w:space="0" w:color="auto"/>
                    <w:left w:val="none" w:sz="0" w:space="0" w:color="auto"/>
                    <w:bottom w:val="none" w:sz="0" w:space="0" w:color="auto"/>
                    <w:right w:val="none" w:sz="0" w:space="0" w:color="auto"/>
                  </w:divBdr>
                  <w:divsChild>
                    <w:div w:id="1818455960">
                      <w:marLeft w:val="0"/>
                      <w:marRight w:val="0"/>
                      <w:marTop w:val="0"/>
                      <w:marBottom w:val="0"/>
                      <w:divBdr>
                        <w:top w:val="none" w:sz="0" w:space="0" w:color="auto"/>
                        <w:left w:val="none" w:sz="0" w:space="0" w:color="auto"/>
                        <w:bottom w:val="none" w:sz="0" w:space="0" w:color="auto"/>
                        <w:right w:val="none" w:sz="0" w:space="0" w:color="auto"/>
                      </w:divBdr>
                      <w:divsChild>
                        <w:div w:id="1411122166">
                          <w:marLeft w:val="0"/>
                          <w:marRight w:val="0"/>
                          <w:marTop w:val="0"/>
                          <w:marBottom w:val="0"/>
                          <w:divBdr>
                            <w:top w:val="none" w:sz="0" w:space="0" w:color="auto"/>
                            <w:left w:val="none" w:sz="0" w:space="0" w:color="auto"/>
                            <w:bottom w:val="none" w:sz="0" w:space="0" w:color="auto"/>
                            <w:right w:val="none" w:sz="0" w:space="0" w:color="auto"/>
                          </w:divBdr>
                          <w:divsChild>
                            <w:div w:id="1594051938">
                              <w:marLeft w:val="0"/>
                              <w:marRight w:val="0"/>
                              <w:marTop w:val="0"/>
                              <w:marBottom w:val="0"/>
                              <w:divBdr>
                                <w:top w:val="none" w:sz="0" w:space="0" w:color="auto"/>
                                <w:left w:val="none" w:sz="0" w:space="0" w:color="auto"/>
                                <w:bottom w:val="none" w:sz="0" w:space="0" w:color="auto"/>
                                <w:right w:val="none" w:sz="0" w:space="0" w:color="auto"/>
                              </w:divBdr>
                              <w:divsChild>
                                <w:div w:id="1111558587">
                                  <w:marLeft w:val="0"/>
                                  <w:marRight w:val="0"/>
                                  <w:marTop w:val="0"/>
                                  <w:marBottom w:val="0"/>
                                  <w:divBdr>
                                    <w:top w:val="none" w:sz="0" w:space="0" w:color="auto"/>
                                    <w:left w:val="none" w:sz="0" w:space="0" w:color="auto"/>
                                    <w:bottom w:val="none" w:sz="0" w:space="0" w:color="auto"/>
                                    <w:right w:val="none" w:sz="0" w:space="0" w:color="auto"/>
                                  </w:divBdr>
                                  <w:divsChild>
                                    <w:div w:id="1628274075">
                                      <w:marLeft w:val="0"/>
                                      <w:marRight w:val="0"/>
                                      <w:marTop w:val="0"/>
                                      <w:marBottom w:val="0"/>
                                      <w:divBdr>
                                        <w:top w:val="none" w:sz="0" w:space="0" w:color="auto"/>
                                        <w:left w:val="none" w:sz="0" w:space="0" w:color="auto"/>
                                        <w:bottom w:val="none" w:sz="0" w:space="0" w:color="auto"/>
                                        <w:right w:val="none" w:sz="0" w:space="0" w:color="auto"/>
                                      </w:divBdr>
                                      <w:divsChild>
                                        <w:div w:id="1414666748">
                                          <w:marLeft w:val="0"/>
                                          <w:marRight w:val="0"/>
                                          <w:marTop w:val="0"/>
                                          <w:marBottom w:val="0"/>
                                          <w:divBdr>
                                            <w:top w:val="none" w:sz="0" w:space="0" w:color="auto"/>
                                            <w:left w:val="none" w:sz="0" w:space="0" w:color="auto"/>
                                            <w:bottom w:val="none" w:sz="0" w:space="0" w:color="auto"/>
                                            <w:right w:val="none" w:sz="0" w:space="0" w:color="auto"/>
                                          </w:divBdr>
                                          <w:divsChild>
                                            <w:div w:id="2077125208">
                                              <w:marLeft w:val="0"/>
                                              <w:marRight w:val="0"/>
                                              <w:marTop w:val="0"/>
                                              <w:marBottom w:val="0"/>
                                              <w:divBdr>
                                                <w:top w:val="none" w:sz="0" w:space="0" w:color="auto"/>
                                                <w:left w:val="none" w:sz="0" w:space="0" w:color="auto"/>
                                                <w:bottom w:val="none" w:sz="0" w:space="0" w:color="auto"/>
                                                <w:right w:val="none" w:sz="0" w:space="0" w:color="auto"/>
                                              </w:divBdr>
                                              <w:divsChild>
                                                <w:div w:id="1496261214">
                                                  <w:marLeft w:val="0"/>
                                                  <w:marRight w:val="0"/>
                                                  <w:marTop w:val="0"/>
                                                  <w:marBottom w:val="0"/>
                                                  <w:divBdr>
                                                    <w:top w:val="none" w:sz="0" w:space="0" w:color="auto"/>
                                                    <w:left w:val="none" w:sz="0" w:space="0" w:color="auto"/>
                                                    <w:bottom w:val="none" w:sz="0" w:space="0" w:color="auto"/>
                                                    <w:right w:val="none" w:sz="0" w:space="0" w:color="auto"/>
                                                  </w:divBdr>
                                                  <w:divsChild>
                                                    <w:div w:id="48070607">
                                                      <w:marLeft w:val="0"/>
                                                      <w:marRight w:val="0"/>
                                                      <w:marTop w:val="0"/>
                                                      <w:marBottom w:val="0"/>
                                                      <w:divBdr>
                                                        <w:top w:val="single" w:sz="6" w:space="0" w:color="ABABAB"/>
                                                        <w:left w:val="single" w:sz="6" w:space="0" w:color="ABABAB"/>
                                                        <w:bottom w:val="none" w:sz="0" w:space="0" w:color="auto"/>
                                                        <w:right w:val="single" w:sz="6" w:space="0" w:color="ABABAB"/>
                                                      </w:divBdr>
                                                      <w:divsChild>
                                                        <w:div w:id="10187978">
                                                          <w:marLeft w:val="0"/>
                                                          <w:marRight w:val="0"/>
                                                          <w:marTop w:val="0"/>
                                                          <w:marBottom w:val="0"/>
                                                          <w:divBdr>
                                                            <w:top w:val="none" w:sz="0" w:space="0" w:color="auto"/>
                                                            <w:left w:val="none" w:sz="0" w:space="0" w:color="auto"/>
                                                            <w:bottom w:val="none" w:sz="0" w:space="0" w:color="auto"/>
                                                            <w:right w:val="none" w:sz="0" w:space="0" w:color="auto"/>
                                                          </w:divBdr>
                                                          <w:divsChild>
                                                            <w:div w:id="643201032">
                                                              <w:marLeft w:val="0"/>
                                                              <w:marRight w:val="0"/>
                                                              <w:marTop w:val="0"/>
                                                              <w:marBottom w:val="0"/>
                                                              <w:divBdr>
                                                                <w:top w:val="none" w:sz="0" w:space="0" w:color="auto"/>
                                                                <w:left w:val="none" w:sz="0" w:space="0" w:color="auto"/>
                                                                <w:bottom w:val="none" w:sz="0" w:space="0" w:color="auto"/>
                                                                <w:right w:val="none" w:sz="0" w:space="0" w:color="auto"/>
                                                              </w:divBdr>
                                                              <w:divsChild>
                                                                <w:div w:id="749549272">
                                                                  <w:marLeft w:val="0"/>
                                                                  <w:marRight w:val="0"/>
                                                                  <w:marTop w:val="0"/>
                                                                  <w:marBottom w:val="0"/>
                                                                  <w:divBdr>
                                                                    <w:top w:val="none" w:sz="0" w:space="0" w:color="auto"/>
                                                                    <w:left w:val="none" w:sz="0" w:space="0" w:color="auto"/>
                                                                    <w:bottom w:val="none" w:sz="0" w:space="0" w:color="auto"/>
                                                                    <w:right w:val="none" w:sz="0" w:space="0" w:color="auto"/>
                                                                  </w:divBdr>
                                                                  <w:divsChild>
                                                                    <w:div w:id="531457079">
                                                                      <w:marLeft w:val="0"/>
                                                                      <w:marRight w:val="0"/>
                                                                      <w:marTop w:val="0"/>
                                                                      <w:marBottom w:val="0"/>
                                                                      <w:divBdr>
                                                                        <w:top w:val="none" w:sz="0" w:space="0" w:color="auto"/>
                                                                        <w:left w:val="none" w:sz="0" w:space="0" w:color="auto"/>
                                                                        <w:bottom w:val="none" w:sz="0" w:space="0" w:color="auto"/>
                                                                        <w:right w:val="none" w:sz="0" w:space="0" w:color="auto"/>
                                                                      </w:divBdr>
                                                                      <w:divsChild>
                                                                        <w:div w:id="831259809">
                                                                          <w:marLeft w:val="0"/>
                                                                          <w:marRight w:val="0"/>
                                                                          <w:marTop w:val="0"/>
                                                                          <w:marBottom w:val="0"/>
                                                                          <w:divBdr>
                                                                            <w:top w:val="none" w:sz="0" w:space="0" w:color="auto"/>
                                                                            <w:left w:val="none" w:sz="0" w:space="0" w:color="auto"/>
                                                                            <w:bottom w:val="none" w:sz="0" w:space="0" w:color="auto"/>
                                                                            <w:right w:val="none" w:sz="0" w:space="0" w:color="auto"/>
                                                                          </w:divBdr>
                                                                          <w:divsChild>
                                                                            <w:div w:id="639192971">
                                                                              <w:marLeft w:val="0"/>
                                                                              <w:marRight w:val="0"/>
                                                                              <w:marTop w:val="0"/>
                                                                              <w:marBottom w:val="0"/>
                                                                              <w:divBdr>
                                                                                <w:top w:val="none" w:sz="0" w:space="0" w:color="auto"/>
                                                                                <w:left w:val="none" w:sz="0" w:space="0" w:color="auto"/>
                                                                                <w:bottom w:val="none" w:sz="0" w:space="0" w:color="auto"/>
                                                                                <w:right w:val="none" w:sz="0" w:space="0" w:color="auto"/>
                                                                              </w:divBdr>
                                                                              <w:divsChild>
                                                                                <w:div w:id="26150089">
                                                                                  <w:marLeft w:val="0"/>
                                                                                  <w:marRight w:val="0"/>
                                                                                  <w:marTop w:val="0"/>
                                                                                  <w:marBottom w:val="0"/>
                                                                                  <w:divBdr>
                                                                                    <w:top w:val="none" w:sz="0" w:space="0" w:color="auto"/>
                                                                                    <w:left w:val="none" w:sz="0" w:space="0" w:color="auto"/>
                                                                                    <w:bottom w:val="none" w:sz="0" w:space="0" w:color="auto"/>
                                                                                    <w:right w:val="none" w:sz="0" w:space="0" w:color="auto"/>
                                                                                  </w:divBdr>
                                                                                </w:div>
                                                                                <w:div w:id="19310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606365">
      <w:bodyDiv w:val="1"/>
      <w:marLeft w:val="0"/>
      <w:marRight w:val="0"/>
      <w:marTop w:val="0"/>
      <w:marBottom w:val="0"/>
      <w:divBdr>
        <w:top w:val="none" w:sz="0" w:space="0" w:color="auto"/>
        <w:left w:val="none" w:sz="0" w:space="0" w:color="auto"/>
        <w:bottom w:val="none" w:sz="0" w:space="0" w:color="auto"/>
        <w:right w:val="none" w:sz="0" w:space="0" w:color="auto"/>
      </w:divBdr>
    </w:div>
    <w:div w:id="1733891172">
      <w:bodyDiv w:val="1"/>
      <w:marLeft w:val="0"/>
      <w:marRight w:val="0"/>
      <w:marTop w:val="0"/>
      <w:marBottom w:val="0"/>
      <w:divBdr>
        <w:top w:val="none" w:sz="0" w:space="0" w:color="auto"/>
        <w:left w:val="none" w:sz="0" w:space="0" w:color="auto"/>
        <w:bottom w:val="none" w:sz="0" w:space="0" w:color="auto"/>
        <w:right w:val="none" w:sz="0" w:space="0" w:color="auto"/>
      </w:divBdr>
      <w:divsChild>
        <w:div w:id="27221248">
          <w:marLeft w:val="0"/>
          <w:marRight w:val="0"/>
          <w:marTop w:val="0"/>
          <w:marBottom w:val="0"/>
          <w:divBdr>
            <w:top w:val="none" w:sz="0" w:space="0" w:color="auto"/>
            <w:left w:val="none" w:sz="0" w:space="0" w:color="auto"/>
            <w:bottom w:val="none" w:sz="0" w:space="0" w:color="auto"/>
            <w:right w:val="none" w:sz="0" w:space="0" w:color="auto"/>
          </w:divBdr>
          <w:divsChild>
            <w:div w:id="1395809196">
              <w:marLeft w:val="0"/>
              <w:marRight w:val="0"/>
              <w:marTop w:val="0"/>
              <w:marBottom w:val="0"/>
              <w:divBdr>
                <w:top w:val="none" w:sz="0" w:space="0" w:color="auto"/>
                <w:left w:val="none" w:sz="0" w:space="0" w:color="auto"/>
                <w:bottom w:val="none" w:sz="0" w:space="0" w:color="auto"/>
                <w:right w:val="none" w:sz="0" w:space="0" w:color="auto"/>
              </w:divBdr>
              <w:divsChild>
                <w:div w:id="287131555">
                  <w:marLeft w:val="0"/>
                  <w:marRight w:val="0"/>
                  <w:marTop w:val="0"/>
                  <w:marBottom w:val="0"/>
                  <w:divBdr>
                    <w:top w:val="none" w:sz="0" w:space="0" w:color="auto"/>
                    <w:left w:val="none" w:sz="0" w:space="0" w:color="auto"/>
                    <w:bottom w:val="none" w:sz="0" w:space="0" w:color="auto"/>
                    <w:right w:val="none" w:sz="0" w:space="0" w:color="auto"/>
                  </w:divBdr>
                  <w:divsChild>
                    <w:div w:id="1567687630">
                      <w:marLeft w:val="0"/>
                      <w:marRight w:val="0"/>
                      <w:marTop w:val="0"/>
                      <w:marBottom w:val="0"/>
                      <w:divBdr>
                        <w:top w:val="none" w:sz="0" w:space="0" w:color="auto"/>
                        <w:left w:val="none" w:sz="0" w:space="0" w:color="auto"/>
                        <w:bottom w:val="none" w:sz="0" w:space="0" w:color="auto"/>
                        <w:right w:val="none" w:sz="0" w:space="0" w:color="auto"/>
                      </w:divBdr>
                      <w:divsChild>
                        <w:div w:id="883173915">
                          <w:marLeft w:val="0"/>
                          <w:marRight w:val="0"/>
                          <w:marTop w:val="0"/>
                          <w:marBottom w:val="0"/>
                          <w:divBdr>
                            <w:top w:val="none" w:sz="0" w:space="0" w:color="auto"/>
                            <w:left w:val="none" w:sz="0" w:space="0" w:color="auto"/>
                            <w:bottom w:val="none" w:sz="0" w:space="0" w:color="auto"/>
                            <w:right w:val="none" w:sz="0" w:space="0" w:color="auto"/>
                          </w:divBdr>
                          <w:divsChild>
                            <w:div w:id="847790106">
                              <w:marLeft w:val="0"/>
                              <w:marRight w:val="0"/>
                              <w:marTop w:val="0"/>
                              <w:marBottom w:val="0"/>
                              <w:divBdr>
                                <w:top w:val="none" w:sz="0" w:space="0" w:color="auto"/>
                                <w:left w:val="none" w:sz="0" w:space="0" w:color="auto"/>
                                <w:bottom w:val="none" w:sz="0" w:space="0" w:color="auto"/>
                                <w:right w:val="none" w:sz="0" w:space="0" w:color="auto"/>
                              </w:divBdr>
                              <w:divsChild>
                                <w:div w:id="1931548782">
                                  <w:marLeft w:val="0"/>
                                  <w:marRight w:val="0"/>
                                  <w:marTop w:val="0"/>
                                  <w:marBottom w:val="0"/>
                                  <w:divBdr>
                                    <w:top w:val="none" w:sz="0" w:space="0" w:color="auto"/>
                                    <w:left w:val="none" w:sz="0" w:space="0" w:color="auto"/>
                                    <w:bottom w:val="none" w:sz="0" w:space="0" w:color="auto"/>
                                    <w:right w:val="none" w:sz="0" w:space="0" w:color="auto"/>
                                  </w:divBdr>
                                  <w:divsChild>
                                    <w:div w:id="1534422614">
                                      <w:marLeft w:val="0"/>
                                      <w:marRight w:val="0"/>
                                      <w:marTop w:val="0"/>
                                      <w:marBottom w:val="0"/>
                                      <w:divBdr>
                                        <w:top w:val="none" w:sz="0" w:space="0" w:color="auto"/>
                                        <w:left w:val="none" w:sz="0" w:space="0" w:color="auto"/>
                                        <w:bottom w:val="none" w:sz="0" w:space="0" w:color="auto"/>
                                        <w:right w:val="none" w:sz="0" w:space="0" w:color="auto"/>
                                      </w:divBdr>
                                      <w:divsChild>
                                        <w:div w:id="513614129">
                                          <w:marLeft w:val="0"/>
                                          <w:marRight w:val="0"/>
                                          <w:marTop w:val="0"/>
                                          <w:marBottom w:val="0"/>
                                          <w:divBdr>
                                            <w:top w:val="none" w:sz="0" w:space="0" w:color="auto"/>
                                            <w:left w:val="none" w:sz="0" w:space="0" w:color="auto"/>
                                            <w:bottom w:val="none" w:sz="0" w:space="0" w:color="auto"/>
                                            <w:right w:val="none" w:sz="0" w:space="0" w:color="auto"/>
                                          </w:divBdr>
                                          <w:divsChild>
                                            <w:div w:id="545873514">
                                              <w:marLeft w:val="0"/>
                                              <w:marRight w:val="0"/>
                                              <w:marTop w:val="0"/>
                                              <w:marBottom w:val="0"/>
                                              <w:divBdr>
                                                <w:top w:val="none" w:sz="0" w:space="0" w:color="auto"/>
                                                <w:left w:val="none" w:sz="0" w:space="0" w:color="auto"/>
                                                <w:bottom w:val="none" w:sz="0" w:space="0" w:color="auto"/>
                                                <w:right w:val="none" w:sz="0" w:space="0" w:color="auto"/>
                                              </w:divBdr>
                                              <w:divsChild>
                                                <w:div w:id="1184392633">
                                                  <w:marLeft w:val="0"/>
                                                  <w:marRight w:val="0"/>
                                                  <w:marTop w:val="0"/>
                                                  <w:marBottom w:val="0"/>
                                                  <w:divBdr>
                                                    <w:top w:val="none" w:sz="0" w:space="0" w:color="auto"/>
                                                    <w:left w:val="none" w:sz="0" w:space="0" w:color="auto"/>
                                                    <w:bottom w:val="none" w:sz="0" w:space="0" w:color="auto"/>
                                                    <w:right w:val="none" w:sz="0" w:space="0" w:color="auto"/>
                                                  </w:divBdr>
                                                  <w:divsChild>
                                                    <w:div w:id="2039771709">
                                                      <w:marLeft w:val="0"/>
                                                      <w:marRight w:val="0"/>
                                                      <w:marTop w:val="0"/>
                                                      <w:marBottom w:val="0"/>
                                                      <w:divBdr>
                                                        <w:top w:val="single" w:sz="6" w:space="0" w:color="ABABAB"/>
                                                        <w:left w:val="single" w:sz="6" w:space="0" w:color="ABABAB"/>
                                                        <w:bottom w:val="none" w:sz="0" w:space="0" w:color="auto"/>
                                                        <w:right w:val="single" w:sz="6" w:space="0" w:color="ABABAB"/>
                                                      </w:divBdr>
                                                      <w:divsChild>
                                                        <w:div w:id="1935436414">
                                                          <w:marLeft w:val="0"/>
                                                          <w:marRight w:val="0"/>
                                                          <w:marTop w:val="0"/>
                                                          <w:marBottom w:val="0"/>
                                                          <w:divBdr>
                                                            <w:top w:val="none" w:sz="0" w:space="0" w:color="auto"/>
                                                            <w:left w:val="none" w:sz="0" w:space="0" w:color="auto"/>
                                                            <w:bottom w:val="none" w:sz="0" w:space="0" w:color="auto"/>
                                                            <w:right w:val="none" w:sz="0" w:space="0" w:color="auto"/>
                                                          </w:divBdr>
                                                          <w:divsChild>
                                                            <w:div w:id="578751455">
                                                              <w:marLeft w:val="0"/>
                                                              <w:marRight w:val="0"/>
                                                              <w:marTop w:val="0"/>
                                                              <w:marBottom w:val="0"/>
                                                              <w:divBdr>
                                                                <w:top w:val="none" w:sz="0" w:space="0" w:color="auto"/>
                                                                <w:left w:val="none" w:sz="0" w:space="0" w:color="auto"/>
                                                                <w:bottom w:val="none" w:sz="0" w:space="0" w:color="auto"/>
                                                                <w:right w:val="none" w:sz="0" w:space="0" w:color="auto"/>
                                                              </w:divBdr>
                                                              <w:divsChild>
                                                                <w:div w:id="346757776">
                                                                  <w:marLeft w:val="0"/>
                                                                  <w:marRight w:val="0"/>
                                                                  <w:marTop w:val="0"/>
                                                                  <w:marBottom w:val="0"/>
                                                                  <w:divBdr>
                                                                    <w:top w:val="none" w:sz="0" w:space="0" w:color="auto"/>
                                                                    <w:left w:val="none" w:sz="0" w:space="0" w:color="auto"/>
                                                                    <w:bottom w:val="none" w:sz="0" w:space="0" w:color="auto"/>
                                                                    <w:right w:val="none" w:sz="0" w:space="0" w:color="auto"/>
                                                                  </w:divBdr>
                                                                  <w:divsChild>
                                                                    <w:div w:id="1139811304">
                                                                      <w:marLeft w:val="0"/>
                                                                      <w:marRight w:val="0"/>
                                                                      <w:marTop w:val="0"/>
                                                                      <w:marBottom w:val="0"/>
                                                                      <w:divBdr>
                                                                        <w:top w:val="none" w:sz="0" w:space="0" w:color="auto"/>
                                                                        <w:left w:val="none" w:sz="0" w:space="0" w:color="auto"/>
                                                                        <w:bottom w:val="none" w:sz="0" w:space="0" w:color="auto"/>
                                                                        <w:right w:val="none" w:sz="0" w:space="0" w:color="auto"/>
                                                                      </w:divBdr>
                                                                      <w:divsChild>
                                                                        <w:div w:id="761343398">
                                                                          <w:marLeft w:val="0"/>
                                                                          <w:marRight w:val="0"/>
                                                                          <w:marTop w:val="0"/>
                                                                          <w:marBottom w:val="0"/>
                                                                          <w:divBdr>
                                                                            <w:top w:val="none" w:sz="0" w:space="0" w:color="auto"/>
                                                                            <w:left w:val="none" w:sz="0" w:space="0" w:color="auto"/>
                                                                            <w:bottom w:val="none" w:sz="0" w:space="0" w:color="auto"/>
                                                                            <w:right w:val="none" w:sz="0" w:space="0" w:color="auto"/>
                                                                          </w:divBdr>
                                                                          <w:divsChild>
                                                                            <w:div w:id="1552376043">
                                                                              <w:marLeft w:val="0"/>
                                                                              <w:marRight w:val="0"/>
                                                                              <w:marTop w:val="0"/>
                                                                              <w:marBottom w:val="0"/>
                                                                              <w:divBdr>
                                                                                <w:top w:val="none" w:sz="0" w:space="0" w:color="auto"/>
                                                                                <w:left w:val="none" w:sz="0" w:space="0" w:color="auto"/>
                                                                                <w:bottom w:val="none" w:sz="0" w:space="0" w:color="auto"/>
                                                                                <w:right w:val="none" w:sz="0" w:space="0" w:color="auto"/>
                                                                              </w:divBdr>
                                                                              <w:divsChild>
                                                                                <w:div w:id="45030519">
                                                                                  <w:marLeft w:val="0"/>
                                                                                  <w:marRight w:val="0"/>
                                                                                  <w:marTop w:val="0"/>
                                                                                  <w:marBottom w:val="0"/>
                                                                                  <w:divBdr>
                                                                                    <w:top w:val="none" w:sz="0" w:space="0" w:color="auto"/>
                                                                                    <w:left w:val="none" w:sz="0" w:space="0" w:color="auto"/>
                                                                                    <w:bottom w:val="none" w:sz="0" w:space="0" w:color="auto"/>
                                                                                    <w:right w:val="none" w:sz="0" w:space="0" w:color="auto"/>
                                                                                  </w:divBdr>
                                                                                </w:div>
                                                                                <w:div w:id="118380086">
                                                                                  <w:marLeft w:val="0"/>
                                                                                  <w:marRight w:val="0"/>
                                                                                  <w:marTop w:val="0"/>
                                                                                  <w:marBottom w:val="0"/>
                                                                                  <w:divBdr>
                                                                                    <w:top w:val="none" w:sz="0" w:space="0" w:color="auto"/>
                                                                                    <w:left w:val="none" w:sz="0" w:space="0" w:color="auto"/>
                                                                                    <w:bottom w:val="none" w:sz="0" w:space="0" w:color="auto"/>
                                                                                    <w:right w:val="none" w:sz="0" w:space="0" w:color="auto"/>
                                                                                  </w:divBdr>
                                                                                </w:div>
                                                                                <w:div w:id="188377094">
                                                                                  <w:marLeft w:val="0"/>
                                                                                  <w:marRight w:val="0"/>
                                                                                  <w:marTop w:val="0"/>
                                                                                  <w:marBottom w:val="0"/>
                                                                                  <w:divBdr>
                                                                                    <w:top w:val="none" w:sz="0" w:space="0" w:color="auto"/>
                                                                                    <w:left w:val="none" w:sz="0" w:space="0" w:color="auto"/>
                                                                                    <w:bottom w:val="none" w:sz="0" w:space="0" w:color="auto"/>
                                                                                    <w:right w:val="none" w:sz="0" w:space="0" w:color="auto"/>
                                                                                  </w:divBdr>
                                                                                </w:div>
                                                                                <w:div w:id="490559502">
                                                                                  <w:marLeft w:val="0"/>
                                                                                  <w:marRight w:val="0"/>
                                                                                  <w:marTop w:val="0"/>
                                                                                  <w:marBottom w:val="0"/>
                                                                                  <w:divBdr>
                                                                                    <w:top w:val="none" w:sz="0" w:space="0" w:color="auto"/>
                                                                                    <w:left w:val="none" w:sz="0" w:space="0" w:color="auto"/>
                                                                                    <w:bottom w:val="none" w:sz="0" w:space="0" w:color="auto"/>
                                                                                    <w:right w:val="none" w:sz="0" w:space="0" w:color="auto"/>
                                                                                  </w:divBdr>
                                                                                </w:div>
                                                                                <w:div w:id="528034777">
                                                                                  <w:marLeft w:val="0"/>
                                                                                  <w:marRight w:val="0"/>
                                                                                  <w:marTop w:val="0"/>
                                                                                  <w:marBottom w:val="0"/>
                                                                                  <w:divBdr>
                                                                                    <w:top w:val="none" w:sz="0" w:space="0" w:color="auto"/>
                                                                                    <w:left w:val="none" w:sz="0" w:space="0" w:color="auto"/>
                                                                                    <w:bottom w:val="none" w:sz="0" w:space="0" w:color="auto"/>
                                                                                    <w:right w:val="none" w:sz="0" w:space="0" w:color="auto"/>
                                                                                  </w:divBdr>
                                                                                </w:div>
                                                                                <w:div w:id="792554976">
                                                                                  <w:marLeft w:val="0"/>
                                                                                  <w:marRight w:val="0"/>
                                                                                  <w:marTop w:val="0"/>
                                                                                  <w:marBottom w:val="0"/>
                                                                                  <w:divBdr>
                                                                                    <w:top w:val="none" w:sz="0" w:space="0" w:color="auto"/>
                                                                                    <w:left w:val="none" w:sz="0" w:space="0" w:color="auto"/>
                                                                                    <w:bottom w:val="none" w:sz="0" w:space="0" w:color="auto"/>
                                                                                    <w:right w:val="none" w:sz="0" w:space="0" w:color="auto"/>
                                                                                  </w:divBdr>
                                                                                </w:div>
                                                                                <w:div w:id="805121586">
                                                                                  <w:marLeft w:val="0"/>
                                                                                  <w:marRight w:val="0"/>
                                                                                  <w:marTop w:val="0"/>
                                                                                  <w:marBottom w:val="0"/>
                                                                                  <w:divBdr>
                                                                                    <w:top w:val="none" w:sz="0" w:space="0" w:color="auto"/>
                                                                                    <w:left w:val="none" w:sz="0" w:space="0" w:color="auto"/>
                                                                                    <w:bottom w:val="none" w:sz="0" w:space="0" w:color="auto"/>
                                                                                    <w:right w:val="none" w:sz="0" w:space="0" w:color="auto"/>
                                                                                  </w:divBdr>
                                                                                </w:div>
                                                                                <w:div w:id="806510855">
                                                                                  <w:marLeft w:val="0"/>
                                                                                  <w:marRight w:val="0"/>
                                                                                  <w:marTop w:val="0"/>
                                                                                  <w:marBottom w:val="0"/>
                                                                                  <w:divBdr>
                                                                                    <w:top w:val="none" w:sz="0" w:space="0" w:color="auto"/>
                                                                                    <w:left w:val="none" w:sz="0" w:space="0" w:color="auto"/>
                                                                                    <w:bottom w:val="none" w:sz="0" w:space="0" w:color="auto"/>
                                                                                    <w:right w:val="none" w:sz="0" w:space="0" w:color="auto"/>
                                                                                  </w:divBdr>
                                                                                </w:div>
                                                                                <w:div w:id="860507382">
                                                                                  <w:marLeft w:val="0"/>
                                                                                  <w:marRight w:val="0"/>
                                                                                  <w:marTop w:val="0"/>
                                                                                  <w:marBottom w:val="0"/>
                                                                                  <w:divBdr>
                                                                                    <w:top w:val="none" w:sz="0" w:space="0" w:color="auto"/>
                                                                                    <w:left w:val="none" w:sz="0" w:space="0" w:color="auto"/>
                                                                                    <w:bottom w:val="none" w:sz="0" w:space="0" w:color="auto"/>
                                                                                    <w:right w:val="none" w:sz="0" w:space="0" w:color="auto"/>
                                                                                  </w:divBdr>
                                                                                </w:div>
                                                                                <w:div w:id="1027831518">
                                                                                  <w:marLeft w:val="0"/>
                                                                                  <w:marRight w:val="0"/>
                                                                                  <w:marTop w:val="0"/>
                                                                                  <w:marBottom w:val="0"/>
                                                                                  <w:divBdr>
                                                                                    <w:top w:val="none" w:sz="0" w:space="0" w:color="auto"/>
                                                                                    <w:left w:val="none" w:sz="0" w:space="0" w:color="auto"/>
                                                                                    <w:bottom w:val="none" w:sz="0" w:space="0" w:color="auto"/>
                                                                                    <w:right w:val="none" w:sz="0" w:space="0" w:color="auto"/>
                                                                                  </w:divBdr>
                                                                                </w:div>
                                                                                <w:div w:id="1093823879">
                                                                                  <w:marLeft w:val="0"/>
                                                                                  <w:marRight w:val="0"/>
                                                                                  <w:marTop w:val="0"/>
                                                                                  <w:marBottom w:val="0"/>
                                                                                  <w:divBdr>
                                                                                    <w:top w:val="none" w:sz="0" w:space="0" w:color="auto"/>
                                                                                    <w:left w:val="none" w:sz="0" w:space="0" w:color="auto"/>
                                                                                    <w:bottom w:val="none" w:sz="0" w:space="0" w:color="auto"/>
                                                                                    <w:right w:val="none" w:sz="0" w:space="0" w:color="auto"/>
                                                                                  </w:divBdr>
                                                                                </w:div>
                                                                                <w:div w:id="1112631744">
                                                                                  <w:marLeft w:val="0"/>
                                                                                  <w:marRight w:val="0"/>
                                                                                  <w:marTop w:val="0"/>
                                                                                  <w:marBottom w:val="0"/>
                                                                                  <w:divBdr>
                                                                                    <w:top w:val="none" w:sz="0" w:space="0" w:color="auto"/>
                                                                                    <w:left w:val="none" w:sz="0" w:space="0" w:color="auto"/>
                                                                                    <w:bottom w:val="none" w:sz="0" w:space="0" w:color="auto"/>
                                                                                    <w:right w:val="none" w:sz="0" w:space="0" w:color="auto"/>
                                                                                  </w:divBdr>
                                                                                </w:div>
                                                                                <w:div w:id="1162156266">
                                                                                  <w:marLeft w:val="0"/>
                                                                                  <w:marRight w:val="0"/>
                                                                                  <w:marTop w:val="0"/>
                                                                                  <w:marBottom w:val="0"/>
                                                                                  <w:divBdr>
                                                                                    <w:top w:val="none" w:sz="0" w:space="0" w:color="auto"/>
                                                                                    <w:left w:val="none" w:sz="0" w:space="0" w:color="auto"/>
                                                                                    <w:bottom w:val="none" w:sz="0" w:space="0" w:color="auto"/>
                                                                                    <w:right w:val="none" w:sz="0" w:space="0" w:color="auto"/>
                                                                                  </w:divBdr>
                                                                                </w:div>
                                                                                <w:div w:id="1178882622">
                                                                                  <w:marLeft w:val="0"/>
                                                                                  <w:marRight w:val="0"/>
                                                                                  <w:marTop w:val="0"/>
                                                                                  <w:marBottom w:val="0"/>
                                                                                  <w:divBdr>
                                                                                    <w:top w:val="none" w:sz="0" w:space="0" w:color="auto"/>
                                                                                    <w:left w:val="none" w:sz="0" w:space="0" w:color="auto"/>
                                                                                    <w:bottom w:val="none" w:sz="0" w:space="0" w:color="auto"/>
                                                                                    <w:right w:val="none" w:sz="0" w:space="0" w:color="auto"/>
                                                                                  </w:divBdr>
                                                                                </w:div>
                                                                                <w:div w:id="1320688794">
                                                                                  <w:marLeft w:val="0"/>
                                                                                  <w:marRight w:val="0"/>
                                                                                  <w:marTop w:val="0"/>
                                                                                  <w:marBottom w:val="0"/>
                                                                                  <w:divBdr>
                                                                                    <w:top w:val="none" w:sz="0" w:space="0" w:color="auto"/>
                                                                                    <w:left w:val="none" w:sz="0" w:space="0" w:color="auto"/>
                                                                                    <w:bottom w:val="none" w:sz="0" w:space="0" w:color="auto"/>
                                                                                    <w:right w:val="none" w:sz="0" w:space="0" w:color="auto"/>
                                                                                  </w:divBdr>
                                                                                </w:div>
                                                                                <w:div w:id="1438939660">
                                                                                  <w:marLeft w:val="0"/>
                                                                                  <w:marRight w:val="0"/>
                                                                                  <w:marTop w:val="0"/>
                                                                                  <w:marBottom w:val="0"/>
                                                                                  <w:divBdr>
                                                                                    <w:top w:val="none" w:sz="0" w:space="0" w:color="auto"/>
                                                                                    <w:left w:val="none" w:sz="0" w:space="0" w:color="auto"/>
                                                                                    <w:bottom w:val="none" w:sz="0" w:space="0" w:color="auto"/>
                                                                                    <w:right w:val="none" w:sz="0" w:space="0" w:color="auto"/>
                                                                                  </w:divBdr>
                                                                                </w:div>
                                                                                <w:div w:id="1561356345">
                                                                                  <w:marLeft w:val="0"/>
                                                                                  <w:marRight w:val="0"/>
                                                                                  <w:marTop w:val="0"/>
                                                                                  <w:marBottom w:val="0"/>
                                                                                  <w:divBdr>
                                                                                    <w:top w:val="none" w:sz="0" w:space="0" w:color="auto"/>
                                                                                    <w:left w:val="none" w:sz="0" w:space="0" w:color="auto"/>
                                                                                    <w:bottom w:val="none" w:sz="0" w:space="0" w:color="auto"/>
                                                                                    <w:right w:val="none" w:sz="0" w:space="0" w:color="auto"/>
                                                                                  </w:divBdr>
                                                                                </w:div>
                                                                                <w:div w:id="1618366374">
                                                                                  <w:marLeft w:val="0"/>
                                                                                  <w:marRight w:val="0"/>
                                                                                  <w:marTop w:val="0"/>
                                                                                  <w:marBottom w:val="0"/>
                                                                                  <w:divBdr>
                                                                                    <w:top w:val="none" w:sz="0" w:space="0" w:color="auto"/>
                                                                                    <w:left w:val="none" w:sz="0" w:space="0" w:color="auto"/>
                                                                                    <w:bottom w:val="none" w:sz="0" w:space="0" w:color="auto"/>
                                                                                    <w:right w:val="none" w:sz="0" w:space="0" w:color="auto"/>
                                                                                  </w:divBdr>
                                                                                </w:div>
                                                                                <w:div w:id="1714578972">
                                                                                  <w:marLeft w:val="0"/>
                                                                                  <w:marRight w:val="0"/>
                                                                                  <w:marTop w:val="0"/>
                                                                                  <w:marBottom w:val="0"/>
                                                                                  <w:divBdr>
                                                                                    <w:top w:val="none" w:sz="0" w:space="0" w:color="auto"/>
                                                                                    <w:left w:val="none" w:sz="0" w:space="0" w:color="auto"/>
                                                                                    <w:bottom w:val="none" w:sz="0" w:space="0" w:color="auto"/>
                                                                                    <w:right w:val="none" w:sz="0" w:space="0" w:color="auto"/>
                                                                                  </w:divBdr>
                                                                                </w:div>
                                                                                <w:div w:id="1810702788">
                                                                                  <w:marLeft w:val="0"/>
                                                                                  <w:marRight w:val="0"/>
                                                                                  <w:marTop w:val="0"/>
                                                                                  <w:marBottom w:val="0"/>
                                                                                  <w:divBdr>
                                                                                    <w:top w:val="none" w:sz="0" w:space="0" w:color="auto"/>
                                                                                    <w:left w:val="none" w:sz="0" w:space="0" w:color="auto"/>
                                                                                    <w:bottom w:val="none" w:sz="0" w:space="0" w:color="auto"/>
                                                                                    <w:right w:val="none" w:sz="0" w:space="0" w:color="auto"/>
                                                                                  </w:divBdr>
                                                                                </w:div>
                                                                                <w:div w:id="1829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04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8.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hyperlink" Target="https://innovativeanskaffelser.no/finn-losninger/" TargetMode="Externa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g"/><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hyperlink" Target="https://innovativeanskaffelser.no/" TargetMode="Externa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HO_DocumentStatus xmlns="f909def9-6662-4ec9-b2d2-41be86eee7c4">Under behandling</NHO_DocumentStatus>
    <c33924c3673147c88830f2707c1978bc xmlns="f909def9-6662-4ec9-b2d2-41be86eee7c4">
      <Terms xmlns="http://schemas.microsoft.com/office/infopath/2007/PartnerControls"/>
    </c33924c3673147c88830f2707c1978bc>
    <TaxKeywordTaxHTField xmlns="749ab8b6-ff35-4a4f-9f18-9cef83ce6420">
      <Terms xmlns="http://schemas.microsoft.com/office/infopath/2007/PartnerControls"/>
    </TaxKeywordTaxHTField>
    <ARENA_DocumentReference xmlns="f909def9-6662-4ec9-b2d2-41be86eee7c4" xsi:nil="true"/>
    <ARENA_DocumentRecipient xmlns="f909def9-6662-4ec9-b2d2-41be86eee7c4" xsi:nil="true"/>
    <NHO_DocumentDate xmlns="f909def9-6662-4ec9-b2d2-41be86eee7c4" xsi:nil="true"/>
    <TaxCatchAll xmlns="749ab8b6-ff35-4a4f-9f18-9cef83ce6420">
      <Value>5</Value>
    </TaxCatchAll>
    <ARENA_DocumentSender xmlns="f909def9-6662-4ec9-b2d2-41be86eee7c4" xsi:nil="true"/>
    <p8a47c7619634ae9930087b62d76e394 xmlns="f909def9-6662-4ec9-b2d2-41be86eee7c4">
      <Terms xmlns="http://schemas.microsoft.com/office/infopath/2007/PartnerControls">
        <TermInfo xmlns="http://schemas.microsoft.com/office/infopath/2007/PartnerControls">
          <TermName xmlns="http://schemas.microsoft.com/office/infopath/2007/PartnerControls">Samfunn og kommunikasjon</TermName>
          <TermId xmlns="http://schemas.microsoft.com/office/infopath/2007/PartnerControls">2112e3a8-0cfa-4d04-9d76-87911b13bce7</TermId>
        </TermInfo>
      </Terms>
    </p8a47c7619634ae9930087b62d76e394>
    <NHO_DocumentProperty xmlns="f909def9-6662-4ec9-b2d2-41be86eee7c4">Internt</NHO_DocumentProperty>
    <_dlc_DocId xmlns="99a3738e-5388-4b66-8f1a-a0f5c72f9dd8">RF05-1845626950-52898</_dlc_DocId>
    <_dlc_DocIdUrl xmlns="99a3738e-5388-4b66-8f1a-a0f5c72f9dd8">
      <Url>https://nhosp.sharepoint.com/sites/NHOInnlandet/_layouts/15/DocIdRedir.aspx?ID=RF05-1845626950-52898</Url>
      <Description>RF05-1845626950-52898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 NHO Fellesskapet" ma:contentTypeID="0x01010024A2C8D6A070534B9CF4AD2589879B1E040100562DFE137754C94699E015046C270890" ma:contentTypeVersion="13" ma:contentTypeDescription="Opprett et nytt dokument." ma:contentTypeScope="" ma:versionID="316ac87e0a6dfb69b286202c5d4a63e1">
  <xsd:schema xmlns:xsd="http://www.w3.org/2001/XMLSchema" xmlns:xs="http://www.w3.org/2001/XMLSchema" xmlns:p="http://schemas.microsoft.com/office/2006/metadata/properties" xmlns:ns2="f909def9-6662-4ec9-b2d2-41be86eee7c4" xmlns:ns3="749ab8b6-ff35-4a4f-9f18-9cef83ce6420" xmlns:ns4="99a3738e-5388-4b66-8f1a-a0f5c72f9dd8" targetNamespace="http://schemas.microsoft.com/office/2006/metadata/properties" ma:root="true" ma:fieldsID="93744d9d64bec3c2d0cb6e5aed493227" ns2:_="" ns3:_="" ns4:_="">
    <xsd:import namespace="f909def9-6662-4ec9-b2d2-41be86eee7c4"/>
    <xsd:import namespace="749ab8b6-ff35-4a4f-9f18-9cef83ce6420"/>
    <xsd:import namespace="99a3738e-5388-4b66-8f1a-a0f5c72f9dd8"/>
    <xsd:element name="properties">
      <xsd:complexType>
        <xsd:sequence>
          <xsd:element name="documentManagement">
            <xsd:complexType>
              <xsd:all>
                <xsd:element ref="ns2:NHO_DocumentStatus" minOccurs="0"/>
                <xsd:element ref="ns2:NHO_DocumentProperty" minOccurs="0"/>
                <xsd:element ref="ns2:NHO_DocumentDate" minOccurs="0"/>
                <xsd:element ref="ns2:c33924c3673147c88830f2707c1978bc" minOccurs="0"/>
                <xsd:element ref="ns3:TaxCatchAll" minOccurs="0"/>
                <xsd:element ref="ns3:TaxCatchAllLabel" minOccurs="0"/>
                <xsd:element ref="ns2:p8a47c7619634ae9930087b62d76e394" minOccurs="0"/>
                <xsd:element ref="ns3:TaxKeywordTaxHTField" minOccurs="0"/>
                <xsd:element ref="ns2:ARENA_DocumentReference" minOccurs="0"/>
                <xsd:element ref="ns2:ARENA_DocumentRecipient" minOccurs="0"/>
                <xsd:element ref="ns2:ARENA_DocumentSender"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9def9-6662-4ec9-b2d2-41be86eee7c4" elementFormDefault="qualified">
    <xsd:import namespace="http://schemas.microsoft.com/office/2006/documentManagement/types"/>
    <xsd:import namespace="http://schemas.microsoft.com/office/infopath/2007/PartnerControls"/>
    <xsd:element name="NHO_DocumentStatus" ma:index="8" nillable="true" ma:displayName="Status" ma:default="Under behandling" ma:description="Status" ma:format="Dropdown" ma:internalName="NHO_DocumentStatus" ma:readOnly="false">
      <xsd:simpleType>
        <xsd:restriction base="dms:Choice">
          <xsd:enumeration value="Under behandling"/>
          <xsd:enumeration value="Til fordeling"/>
          <xsd:enumeration value="Arkivert"/>
        </xsd:restriction>
      </xsd:simpleType>
    </xsd:element>
    <xsd:element name="NHO_DocumentProperty" ma:index="9" nillable="true" ma:displayName="Inn/ut/internt" ma:default="Internt" ma:description="Inn/ut/internt" ma:format="Dropdown" ma:internalName="NHO_DocumentProperty" ma:readOnly="false">
      <xsd:simpleType>
        <xsd:restriction base="dms:Choice">
          <xsd:enumeration value="Internt"/>
          <xsd:enumeration value="Ut"/>
          <xsd:enumeration value="Inn"/>
        </xsd:restriction>
      </xsd:simpleType>
    </xsd:element>
    <xsd:element name="NHO_DocumentDate" ma:index="10" nillable="true" ma:displayName="Dokumentdato" ma:description="Dokumentdato" ma:format="DateOnly" ma:internalName="NHO_DocumentDate" ma:readOnly="false">
      <xsd:simpleType>
        <xsd:restriction base="dms:DateTime"/>
      </xsd:simpleType>
    </xsd:element>
    <xsd:element name="c33924c3673147c88830f2707c1978bc" ma:index="11" nillable="true" ma:taxonomy="true" ma:internalName="c33924c3673147c88830f2707c1978bc" ma:taxonomyFieldName="NhoMmdCaseWorker" ma:displayName="Saksbehandler" ma:readOnly="false" ma:fieldId="{c33924c3-6731-47c8-8830-f2707c1978bc}" ma:sspId="9119b49b-2cc3-444e-b755-8692f4554da6" ma:termSetId="a75e361f-3881-449b-8e3a-eada1710eb38" ma:anchorId="00000000-0000-0000-0000-000000000000" ma:open="false" ma:isKeyword="false">
      <xsd:complexType>
        <xsd:sequence>
          <xsd:element ref="pc:Terms" minOccurs="0" maxOccurs="1"/>
        </xsd:sequence>
      </xsd:complexType>
    </xsd:element>
    <xsd:element name="p8a47c7619634ae9930087b62d76e394" ma:index="15" nillable="true" ma:taxonomy="true" ma:internalName="p8a47c7619634ae9930087b62d76e394" ma:taxonomyFieldName="NHO_OrganisationUnit" ma:displayName="Organisasjonsenhet" ma:readOnly="false" ma:fieldId="{98a47c76-1963-4ae9-9300-87b62d76e394}" ma:sspId="9119b49b-2cc3-444e-b755-8692f4554da6" ma:termSetId="4686cc46-fb62-423b-8caf-c5de8864a4b0" ma:anchorId="00000000-0000-0000-0000-000000000000" ma:open="false" ma:isKeyword="false">
      <xsd:complexType>
        <xsd:sequence>
          <xsd:element ref="pc:Terms" minOccurs="0" maxOccurs="1"/>
        </xsd:sequence>
      </xsd:complexType>
    </xsd:element>
    <xsd:element name="ARENA_DocumentReference" ma:index="19" nillable="true" ma:displayName="Deres referanse" ma:description="Deres referanse" ma:internalName="ARENA_DocumentReference" ma:readOnly="false">
      <xsd:simpleType>
        <xsd:restriction base="dms:Text"/>
      </xsd:simpleType>
    </xsd:element>
    <xsd:element name="ARENA_DocumentRecipient" ma:index="20" nillable="true" ma:displayName="Mottaker" ma:description="Mottaker" ma:internalName="ARENA_DocumentRecipient" ma:readOnly="false">
      <xsd:simpleType>
        <xsd:restriction base="dms:Text"/>
      </xsd:simpleType>
    </xsd:element>
    <xsd:element name="ARENA_DocumentSender" ma:index="21" nillable="true" ma:displayName="Avsender" ma:description="Avsender" ma:internalName="ARENA_DocumentSend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9ab8b6-ff35-4a4f-9f18-9cef83ce6420"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55dcfdda-6c80-48cf-90df-3511067f43ae}" ma:internalName="TaxCatchAll" ma:showField="CatchAllData" ma:web="99a3738e-5388-4b66-8f1a-a0f5c72f9dd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55dcfdda-6c80-48cf-90df-3511067f43ae}" ma:internalName="TaxCatchAllLabel" ma:readOnly="true" ma:showField="CatchAllDataLabel" ma:web="99a3738e-5388-4b66-8f1a-a0f5c72f9dd8">
      <xsd:complexType>
        <xsd:complexContent>
          <xsd:extension base="dms:MultiChoiceLookup">
            <xsd:sequence>
              <xsd:element name="Value" type="dms:Lookup" maxOccurs="unbounded" minOccurs="0" nillable="true"/>
            </xsd:sequence>
          </xsd:extension>
        </xsd:complexContent>
      </xsd:complexType>
    </xsd:element>
    <xsd:element name="TaxKeywordTaxHTField" ma:index="17" nillable="true" ma:taxonomy="true" ma:internalName="TaxKeywordTaxHTField" ma:taxonomyFieldName="TaxKeyword" ma:displayName="Organisasjonsnøkkelord"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a3738e-5388-4b66-8f1a-a0f5c72f9dd8" elementFormDefault="qualified">
    <xsd:import namespace="http://schemas.microsoft.com/office/2006/documentManagement/types"/>
    <xsd:import namespace="http://schemas.microsoft.com/office/infopath/2007/PartnerControls"/>
    <xsd:element name="_dlc_DocId" ma:index="22" nillable="true" ma:displayName="Dokument-ID-verdi" ma:description="Verdien for dokument-IDen som er tilordnet elementet." ma:internalName="_dlc_DocId" ma:readOnly="true">
      <xsd:simpleType>
        <xsd:restriction base="dms:Text"/>
      </xsd:simpleType>
    </xsd:element>
    <xsd:element name="_dlc_DocIdUrl" ma:index="23"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Fast ID" ma:description="Behold IDen ved tilleggin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9119b49b-2cc3-444e-b755-8692f4554da6" ContentTypeId="0x01010024A2C8D6A070534B9CF4AD2589879B1E040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7A9A5AF-2086-48A2-9475-FB1E7942BB83}">
  <ds:schemaRefs>
    <ds:schemaRef ds:uri="http://schemas.microsoft.com/sharepoint/v3/contenttype/forms"/>
  </ds:schemaRefs>
</ds:datastoreItem>
</file>

<file path=customXml/itemProps2.xml><?xml version="1.0" encoding="utf-8"?>
<ds:datastoreItem xmlns:ds="http://schemas.openxmlformats.org/officeDocument/2006/customXml" ds:itemID="{93ACF364-B684-41E7-8FC3-B711EA0DAE44}">
  <ds:schemaRefs>
    <ds:schemaRef ds:uri="http://schemas.microsoft.com/office/2006/metadata/properties"/>
    <ds:schemaRef ds:uri="http://schemas.microsoft.com/office/infopath/2007/PartnerControls"/>
    <ds:schemaRef ds:uri="f909def9-6662-4ec9-b2d2-41be86eee7c4"/>
    <ds:schemaRef ds:uri="749ab8b6-ff35-4a4f-9f18-9cef83ce6420"/>
    <ds:schemaRef ds:uri="99a3738e-5388-4b66-8f1a-a0f5c72f9dd8"/>
  </ds:schemaRefs>
</ds:datastoreItem>
</file>

<file path=customXml/itemProps3.xml><?xml version="1.0" encoding="utf-8"?>
<ds:datastoreItem xmlns:ds="http://schemas.openxmlformats.org/officeDocument/2006/customXml" ds:itemID="{F8072F6E-7A73-4EB2-9C5E-2F38A7BCD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9def9-6662-4ec9-b2d2-41be86eee7c4"/>
    <ds:schemaRef ds:uri="749ab8b6-ff35-4a4f-9f18-9cef83ce6420"/>
    <ds:schemaRef ds:uri="99a3738e-5388-4b66-8f1a-a0f5c72f9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9138F9-F117-4B92-8DE2-0A638BEFE96E}">
  <ds:schemaRefs>
    <ds:schemaRef ds:uri="http://schemas.openxmlformats.org/officeDocument/2006/bibliography"/>
  </ds:schemaRefs>
</ds:datastoreItem>
</file>

<file path=customXml/itemProps5.xml><?xml version="1.0" encoding="utf-8"?>
<ds:datastoreItem xmlns:ds="http://schemas.openxmlformats.org/officeDocument/2006/customXml" ds:itemID="{FB2A16B6-B3FB-477A-84EE-FEEA629E9DC2}">
  <ds:schemaRefs>
    <ds:schemaRef ds:uri="http://schemas.microsoft.com/office/2006/metadata/customXsn"/>
  </ds:schemaRefs>
</ds:datastoreItem>
</file>

<file path=customXml/itemProps6.xml><?xml version="1.0" encoding="utf-8"?>
<ds:datastoreItem xmlns:ds="http://schemas.openxmlformats.org/officeDocument/2006/customXml" ds:itemID="{3F3395F3-E599-47DC-B491-6F0C0F899C99}">
  <ds:schemaRefs>
    <ds:schemaRef ds:uri="Microsoft.SharePoint.Taxonomy.ContentTypeSync"/>
  </ds:schemaRefs>
</ds:datastoreItem>
</file>

<file path=customXml/itemProps7.xml><?xml version="1.0" encoding="utf-8"?>
<ds:datastoreItem xmlns:ds="http://schemas.openxmlformats.org/officeDocument/2006/customXml" ds:itemID="{A81C6C74-3A1F-4419-8712-34A7964C16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3637</Words>
  <Characters>19279</Characters>
  <Application>Microsoft Office Word</Application>
  <DocSecurity>0</DocSecurity>
  <Lines>160</Lines>
  <Paragraphs>45</Paragraphs>
  <ScaleCrop>false</ScaleCrop>
  <Company/>
  <LinksUpToDate>false</LinksUpToDate>
  <CharactersWithSpaces>22871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Ingvild Bergersen</dc:creator>
  <cp:keywords/>
  <dc:description/>
  <cp:lastModifiedBy>Linn Alicia Slora Kristiansen</cp:lastModifiedBy>
  <cp:revision>2</cp:revision>
  <cp:lastPrinted>2019-02-27T16:38:00Z</cp:lastPrinted>
  <dcterms:created xsi:type="dcterms:W3CDTF">2024-02-28T15:21:00Z</dcterms:created>
  <dcterms:modified xsi:type="dcterms:W3CDTF">2024-02-28T15:21:00Z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0x01010024A2C8D6A070534B9CF4AD2589879B1E040100562DFE137754C94699E015046C270890</vt:lpwstr>
  </property>
  <property fmtid="{D5CDD505-2E9C-101B-9397-08002B2CF9AE}" pid="3" name="TaxKeyword">
    <vt:lpwstr/>
  </property>
  <property fmtid="{D5CDD505-2E9C-101B-9397-08002B2CF9AE}" pid="4" name="NhoMmdCaseWorker">
    <vt:lpwstr/>
  </property>
  <property fmtid="{D5CDD505-2E9C-101B-9397-08002B2CF9AE}" pid="5" name="NHO_OrganisationUnit">
    <vt:lpwstr>5;#Samfunn og kommunikasjon|2112e3a8-0cfa-4d04-9d76-87911b13bce7</vt:lpwstr>
  </property>
  <property fmtid="{D5CDD505-2E9C-101B-9397-08002B2CF9AE}" pid="6" name="AuthorIds_UIVersion_5">
    <vt:lpwstr>18</vt:lpwstr>
  </property>
  <property fmtid="{D5CDD505-2E9C-101B-9397-08002B2CF9AE}" pid="7" name="_dlc_DocIdItemGuid">
    <vt:lpwstr>61d62d5d-5bf3-43f5-8c93-30d43fca7528</vt:lpwstr>
  </property>
  <property fmtid="{D5CDD505-2E9C-101B-9397-08002B2CF9AE}" pid="8" name="AuthorIds_UIVersion_2">
    <vt:lpwstr>18</vt:lpwstr>
  </property>
  <property fmtid="{D5CDD505-2E9C-101B-9397-08002B2CF9AE}" pid="9" name="AuthorIds_UIVersion_4">
    <vt:lpwstr>26</vt:lpwstr>
  </property>
  <property fmtid="{D5CDD505-2E9C-101B-9397-08002B2CF9AE}" pid="10" name="AuthorIds_UIVersion_6">
    <vt:lpwstr>18</vt:lpwstr>
  </property>
  <property fmtid="{D5CDD505-2E9C-101B-9397-08002B2CF9AE}" pid="11" name="AuthorIds_UIVersion_10">
    <vt:lpwstr>18</vt:lpwstr>
  </property>
  <property fmtid="{D5CDD505-2E9C-101B-9397-08002B2CF9AE}" pid="12" name="SharedWithUsers">
    <vt:lpwstr>70;#Jon Kristiansen;#19;#Frode Berntsen;#123;#Henriette Klougart Jevnesveen;#18;#Kjersti Granaasen;#177;#Rangdi Wetterhus Krogstad;#20;#Linn Alicia Slora Kristiansen;#72;#Stein Åge Granlund</vt:lpwstr>
  </property>
  <property fmtid="{D5CDD505-2E9C-101B-9397-08002B2CF9AE}" pid="13" name="MediaServiceImageTags">
    <vt:lpwstr/>
  </property>
  <property fmtid="{D5CDD505-2E9C-101B-9397-08002B2CF9AE}" pid="14" name="lcf76f155ced4ddcb4097134ff3c332f">
    <vt:lpwstr/>
  </property>
</Properties>
</file>